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D4BB6" w14:textId="73CE11E2" w:rsidR="0062152C" w:rsidRDefault="0027118E" w:rsidP="0027118E">
      <w:pPr>
        <w:jc w:val="center"/>
      </w:pPr>
      <w:r w:rsidRPr="0089292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E86E428" wp14:editId="07EB955F">
            <wp:extent cx="3425825" cy="641350"/>
            <wp:effectExtent l="0" t="0" r="0" b="0"/>
            <wp:docPr id="6" name="Obraz 6" descr="Znak PWr poziom-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 PWr poziom-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D2362" w14:textId="77777777" w:rsidR="0027118E" w:rsidRDefault="0027118E" w:rsidP="0027118E">
      <w:pPr>
        <w:jc w:val="center"/>
        <w:rPr>
          <w:rFonts w:ascii="Times New Roman" w:hAnsi="Times New Roman" w:cs="Times New Roman"/>
        </w:rPr>
      </w:pPr>
    </w:p>
    <w:p w14:paraId="2D0EE697" w14:textId="77777777" w:rsidR="0027118E" w:rsidRPr="0027118E" w:rsidRDefault="0027118E" w:rsidP="0027118E">
      <w:pPr>
        <w:jc w:val="center"/>
        <w:rPr>
          <w:rFonts w:ascii="Times New Roman" w:hAnsi="Times New Roman" w:cs="Times New Roman"/>
        </w:rPr>
      </w:pPr>
    </w:p>
    <w:p w14:paraId="5A574463" w14:textId="740D714B" w:rsidR="0027118E" w:rsidRPr="0027118E" w:rsidRDefault="0027118E" w:rsidP="0027118E">
      <w:pPr>
        <w:pStyle w:val="NormalnyWeb"/>
        <w:jc w:val="center"/>
        <w:rPr>
          <w:b/>
          <w:bCs/>
        </w:rPr>
      </w:pPr>
      <w:r w:rsidRPr="0027118E">
        <w:rPr>
          <w:b/>
          <w:bCs/>
        </w:rPr>
        <w:t xml:space="preserve">KOMUNIKAT OKREŚLAJĄCY PROCEDURĘ POSTĘPOWANIA W PRZYPADKU PODEJRZENIA ZAKAŻENIA WIRUSEM SARS-CoV-2 U PRACOWNIKA/ STUDENTA/DOKTORANTA POLITECHNIKI WROCŁAWSKIEJ NA WYDZIALE GEOINŻYNIERII GÓRNICTWA I GEOLOGII </w:t>
      </w:r>
    </w:p>
    <w:p w14:paraId="1B7D8E46" w14:textId="4542F690" w:rsidR="00DF6F5B" w:rsidRDefault="0027118E" w:rsidP="00DF6F5B">
      <w:pPr>
        <w:pStyle w:val="NormalnyWeb"/>
        <w:numPr>
          <w:ilvl w:val="0"/>
          <w:numId w:val="1"/>
        </w:numPr>
        <w:jc w:val="both"/>
      </w:pPr>
      <w:r w:rsidRPr="0027118E">
        <w:t>W przypadku wystąpienia niepokojących objawów chorobowych sugerujących zakażenie wirusem SARS-CoV-2 pracownicy/studenci/doktoranci, powinni pozostać w domu lub w miejscu zakwaterowania, poinformować przełożonego / Dziekanat i skontaktować si</w:t>
      </w:r>
      <w:r>
        <w:t>ę</w:t>
      </w:r>
      <w:r w:rsidRPr="0027118E">
        <w:t xml:space="preserve"> telefonicznie z lekarzem podstawowej opieki zdrowotnej (teleporada), a w razie pogarszania się stanu zdrowia zadzwonić pod nr 112 i poinformować, że mogą̨ być zakażeni koronawirusem. </w:t>
      </w:r>
    </w:p>
    <w:p w14:paraId="3E0354F1" w14:textId="4288259F" w:rsidR="0027118E" w:rsidRPr="003D10C9" w:rsidRDefault="0027118E" w:rsidP="00DF6F5B">
      <w:pPr>
        <w:pStyle w:val="NormalnyWeb"/>
        <w:numPr>
          <w:ilvl w:val="0"/>
          <w:numId w:val="1"/>
        </w:numPr>
        <w:jc w:val="both"/>
      </w:pPr>
      <w:r>
        <w:t xml:space="preserve">W przypadku naszego Wydziału kontaktujemy się z </w:t>
      </w:r>
      <w:r w:rsidR="00332593">
        <w:t>dziekanatem</w:t>
      </w:r>
      <w:r w:rsidRPr="003D10C9">
        <w:t xml:space="preserve"> pod numer telefonu </w:t>
      </w:r>
      <w:r w:rsidRPr="00AE4099">
        <w:rPr>
          <w:color w:val="0700FF"/>
        </w:rPr>
        <w:t xml:space="preserve">71 320 68 </w:t>
      </w:r>
      <w:r w:rsidR="00332593">
        <w:rPr>
          <w:color w:val="0700FF"/>
        </w:rPr>
        <w:t>90</w:t>
      </w:r>
      <w:r w:rsidRPr="00AE4099">
        <w:rPr>
          <w:color w:val="0700FF"/>
        </w:rPr>
        <w:t xml:space="preserve"> </w:t>
      </w:r>
      <w:r w:rsidRPr="003D10C9">
        <w:t xml:space="preserve">lub mailowo </w:t>
      </w:r>
      <w:r w:rsidR="00332593">
        <w:t>(</w:t>
      </w:r>
      <w:hyperlink r:id="rId6" w:history="1">
        <w:r w:rsidR="000A4D85" w:rsidRPr="00820558">
          <w:rPr>
            <w:rStyle w:val="Hipercze"/>
          </w:rPr>
          <w:t>malgorzata.rakoczy@pwr.edu.pl</w:t>
        </w:r>
      </w:hyperlink>
      <w:r w:rsidR="00332593">
        <w:rPr>
          <w:color w:val="0700FF"/>
        </w:rPr>
        <w:t xml:space="preserve"> </w:t>
      </w:r>
      <w:r w:rsidR="00332593" w:rsidRPr="000A4D85">
        <w:t>lub</w:t>
      </w:r>
      <w:r w:rsidR="00332593">
        <w:rPr>
          <w:color w:val="0700FF"/>
        </w:rPr>
        <w:t xml:space="preserve"> covidwggg@pwr.edu.pl)</w:t>
      </w:r>
      <w:r w:rsidRPr="00AE4099">
        <w:rPr>
          <w:color w:val="2F5496" w:themeColor="accent1" w:themeShade="BF"/>
        </w:rPr>
        <w:t xml:space="preserve"> </w:t>
      </w:r>
      <w:r w:rsidRPr="003D10C9">
        <w:t>informując o możliwości zakażenia SARS-CoV-2</w:t>
      </w:r>
      <w:r w:rsidR="00DF6F5B" w:rsidRPr="003D10C9">
        <w:t>.</w:t>
      </w:r>
      <w:r w:rsidR="00332593">
        <w:t xml:space="preserve"> </w:t>
      </w:r>
    </w:p>
    <w:p w14:paraId="34CB3C4F" w14:textId="2553E1C9" w:rsidR="00DF6F5B" w:rsidRPr="003D10C9" w:rsidRDefault="00DF6F5B" w:rsidP="00DF6F5B">
      <w:pPr>
        <w:pStyle w:val="NormalnyWeb"/>
        <w:numPr>
          <w:ilvl w:val="0"/>
          <w:numId w:val="1"/>
        </w:numPr>
        <w:jc w:val="both"/>
      </w:pPr>
      <w:r w:rsidRPr="003D10C9">
        <w:t xml:space="preserve">Osoba przebywająca na terenie uczelni, która ma objawy wskazujące na zakażenie wirusem SARS-CoV-2 powinna zostać́ niezwłocznie odsunięta od pracy/zajęć informując osoby z którymi miała styczność wraz z telefonem do </w:t>
      </w:r>
      <w:r w:rsidR="005D455B">
        <w:t>p</w:t>
      </w:r>
      <w:r w:rsidRPr="003D10C9">
        <w:t>rodziekana ds. studenckich.</w:t>
      </w:r>
    </w:p>
    <w:p w14:paraId="0416C3A5" w14:textId="77777777" w:rsidR="00DF6F5B" w:rsidRPr="003D10C9" w:rsidRDefault="00DF6F5B" w:rsidP="00DF6F5B">
      <w:pPr>
        <w:pStyle w:val="NormalnyWeb"/>
        <w:numPr>
          <w:ilvl w:val="0"/>
          <w:numId w:val="1"/>
        </w:numPr>
        <w:jc w:val="both"/>
      </w:pPr>
      <w:r w:rsidRPr="003D10C9">
        <w:t xml:space="preserve">W każdym budynku lub kompleksie budynków wyznaczone jest pomieszczenie, w którym będzie można odizolować osobę w przypadku stwierdzenia objawów chorobowych wskazujących na zakażenie wirusem SARS-CoV-2, do czasu zorganizowania własnego transportu do domu lub szpitala. Osobę odizolowaną należy wyposażyć w maseczkę oraz rękawiczki. </w:t>
      </w:r>
    </w:p>
    <w:p w14:paraId="2847BA80" w14:textId="77777777" w:rsidR="00DF6F5B" w:rsidRPr="003D10C9" w:rsidRDefault="00DF6F5B" w:rsidP="00DF6F5B">
      <w:pPr>
        <w:pStyle w:val="NormalnyWeb"/>
        <w:numPr>
          <w:ilvl w:val="0"/>
          <w:numId w:val="1"/>
        </w:numPr>
        <w:jc w:val="both"/>
      </w:pPr>
      <w:r w:rsidRPr="003D10C9">
        <w:t xml:space="preserve">W sytuacji pogarszania się stanu zdrowia pracownika/studenta/doktoranta w trakcie pobytu w izolatce, należy wezwać pogotowie ratunkowe, a o zaistniałej sytuacji powiadomić właściwą stację sanitarno-epidemiologiczną. </w:t>
      </w:r>
    </w:p>
    <w:p w14:paraId="1FE3EC5F" w14:textId="37FBED94" w:rsidR="00DF6F5B" w:rsidRPr="003D10C9" w:rsidRDefault="00DF6F5B" w:rsidP="00DF6F5B">
      <w:pPr>
        <w:pStyle w:val="NormalnyWeb"/>
        <w:numPr>
          <w:ilvl w:val="0"/>
          <w:numId w:val="1"/>
        </w:numPr>
        <w:jc w:val="both"/>
      </w:pPr>
      <w:r w:rsidRPr="003D10C9">
        <w:t xml:space="preserve">Osoba (pracownik, student, doktorant), która będąc na terenie uczelni zaobserwowała u siebie objawy wskazujące na zakażenie wirusem SARS-CoV-2, zobowiązana jest skontaktować się z: </w:t>
      </w:r>
    </w:p>
    <w:p w14:paraId="6FBC0B55" w14:textId="7DEB3FB9" w:rsidR="003D10C9" w:rsidRPr="003D10C9" w:rsidRDefault="003D10C9" w:rsidP="003D10C9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D10C9">
        <w:rPr>
          <w:rFonts w:ascii="Times New Roman" w:eastAsia="Times New Roman" w:hAnsi="Times New Roman" w:cs="Times New Roman"/>
          <w:lang w:eastAsia="pl-PL"/>
        </w:rPr>
        <w:t>1) lekarzem POZ (teleporada)/pogotowiem ratunkowym;</w:t>
      </w:r>
    </w:p>
    <w:p w14:paraId="1C0BA707" w14:textId="0D847D47" w:rsidR="003D10C9" w:rsidRPr="003D10C9" w:rsidRDefault="003D10C9" w:rsidP="003D10C9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D10C9">
        <w:rPr>
          <w:rFonts w:ascii="Times New Roman" w:eastAsia="Times New Roman" w:hAnsi="Times New Roman" w:cs="Times New Roman"/>
          <w:lang w:eastAsia="pl-PL"/>
        </w:rPr>
        <w:t xml:space="preserve">2) Działem BHP Uczelni - tel. 71 320 25 81 lub mailowo </w:t>
      </w:r>
      <w:r w:rsidRPr="003D10C9">
        <w:rPr>
          <w:rFonts w:ascii="Times New Roman" w:eastAsia="Times New Roman" w:hAnsi="Times New Roman" w:cs="Times New Roman"/>
          <w:color w:val="0000FF"/>
          <w:lang w:eastAsia="pl-PL"/>
        </w:rPr>
        <w:t>bhp@pwr.edu.pl</w:t>
      </w:r>
      <w:r w:rsidRPr="003D10C9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061387CC" w14:textId="17F09E14" w:rsidR="003D10C9" w:rsidRPr="003D10C9" w:rsidRDefault="003D10C9" w:rsidP="003D10C9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D10C9">
        <w:rPr>
          <w:rFonts w:ascii="Times New Roman" w:eastAsia="Times New Roman" w:hAnsi="Times New Roman" w:cs="Times New Roman"/>
          <w:lang w:eastAsia="pl-PL"/>
        </w:rPr>
        <w:t>3) bezpośrednio z Prodziekanem ds. studenckich</w:t>
      </w:r>
    </w:p>
    <w:p w14:paraId="7F505601" w14:textId="77777777" w:rsidR="003D10C9" w:rsidRPr="003D10C9" w:rsidRDefault="003D10C9" w:rsidP="003D10C9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364D3ED4" w14:textId="24AF9769" w:rsidR="003D10C9" w:rsidRPr="003D10C9" w:rsidRDefault="003D10C9" w:rsidP="003D10C9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D10C9">
        <w:rPr>
          <w:rFonts w:ascii="Times New Roman" w:eastAsia="Times New Roman" w:hAnsi="Times New Roman" w:cs="Times New Roman"/>
          <w:lang w:eastAsia="pl-PL"/>
        </w:rPr>
        <w:t xml:space="preserve">oraz do postępowania zgodnie z otrzymanymi wytycznymi </w:t>
      </w:r>
    </w:p>
    <w:p w14:paraId="130BE8B7" w14:textId="08CD8D5C" w:rsidR="003D10C9" w:rsidRPr="003D10C9" w:rsidRDefault="00DF6F5B" w:rsidP="003D10C9">
      <w:pPr>
        <w:pStyle w:val="NormalnyWeb"/>
        <w:numPr>
          <w:ilvl w:val="0"/>
          <w:numId w:val="1"/>
        </w:numPr>
        <w:jc w:val="both"/>
      </w:pPr>
      <w:r w:rsidRPr="003D10C9">
        <w:t xml:space="preserve">Pracownik, u </w:t>
      </w:r>
      <w:r w:rsidR="003D10C9" w:rsidRPr="003D10C9">
        <w:t>którego</w:t>
      </w:r>
      <w:r w:rsidRPr="003D10C9">
        <w:t xml:space="preserve"> stwierdzono zakażenie lub z podejrzeniem </w:t>
      </w:r>
      <w:r w:rsidR="003D10C9" w:rsidRPr="003D10C9">
        <w:t>zakażenia</w:t>
      </w:r>
      <w:r w:rsidRPr="003D10C9">
        <w:t xml:space="preserve"> wirusem SARS-CoV-2, </w:t>
      </w:r>
      <w:r w:rsidR="003D10C9" w:rsidRPr="003D10C9">
        <w:t>zobowiązany</w:t>
      </w:r>
      <w:r w:rsidRPr="003D10C9">
        <w:t xml:space="preserve"> jest niezwłocznie </w:t>
      </w:r>
      <w:r w:rsidR="003D10C9" w:rsidRPr="003D10C9">
        <w:t>podać</w:t>
      </w:r>
      <w:r w:rsidRPr="003D10C9">
        <w:t xml:space="preserve">́ telefonicznie </w:t>
      </w:r>
      <w:r w:rsidR="003D10C9" w:rsidRPr="003D10C9">
        <w:t>bądź</w:t>
      </w:r>
      <w:r w:rsidRPr="003D10C9">
        <w:t xml:space="preserve">́ mailowo </w:t>
      </w:r>
      <w:r w:rsidR="003D10C9" w:rsidRPr="003D10C9">
        <w:t>bezpośredniemu</w:t>
      </w:r>
      <w:r w:rsidRPr="003D10C9">
        <w:t xml:space="preserve"> </w:t>
      </w:r>
      <w:r w:rsidR="003D10C9" w:rsidRPr="003D10C9">
        <w:t>przełożonemu</w:t>
      </w:r>
      <w:r w:rsidRPr="003D10C9">
        <w:t xml:space="preserve"> informacje w zakresie: </w:t>
      </w:r>
    </w:p>
    <w:p w14:paraId="6FCD33E3" w14:textId="7B886AAB" w:rsidR="00DF6F5B" w:rsidRPr="00DF6F5B" w:rsidRDefault="00DF6F5B" w:rsidP="003D10C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/>
        </w:rPr>
      </w:pPr>
      <w:r w:rsidRPr="00DF6F5B">
        <w:rPr>
          <w:rFonts w:ascii="Times New Roman" w:eastAsia="Times New Roman" w:hAnsi="Times New Roman" w:cs="Times New Roman"/>
          <w:lang w:eastAsia="pl-PL"/>
        </w:rPr>
        <w:t xml:space="preserve">1)  ustaleń z lekarzem POZ i/lub inspekcją sanitarną w </w:t>
      </w:r>
      <w:r w:rsidR="003D10C9" w:rsidRPr="003D10C9">
        <w:rPr>
          <w:rFonts w:ascii="Times New Roman" w:eastAsia="Times New Roman" w:hAnsi="Times New Roman" w:cs="Times New Roman"/>
          <w:lang w:eastAsia="pl-PL"/>
        </w:rPr>
        <w:t>związku</w:t>
      </w:r>
      <w:r w:rsidRPr="00DF6F5B">
        <w:rPr>
          <w:rFonts w:ascii="Times New Roman" w:eastAsia="Times New Roman" w:hAnsi="Times New Roman" w:cs="Times New Roman"/>
          <w:lang w:eastAsia="pl-PL"/>
        </w:rPr>
        <w:t xml:space="preserve"> ze stwierdzonym zakażeniem lub podejrzeniem zakażenia; </w:t>
      </w:r>
    </w:p>
    <w:p w14:paraId="2E4C823A" w14:textId="77777777" w:rsidR="00DF6F5B" w:rsidRPr="00DF6F5B" w:rsidRDefault="00DF6F5B" w:rsidP="003D10C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/>
        </w:rPr>
      </w:pPr>
      <w:r w:rsidRPr="00DF6F5B">
        <w:rPr>
          <w:rFonts w:ascii="Times New Roman" w:eastAsia="Times New Roman" w:hAnsi="Times New Roman" w:cs="Times New Roman"/>
          <w:lang w:eastAsia="pl-PL"/>
        </w:rPr>
        <w:lastRenderedPageBreak/>
        <w:t xml:space="preserve">2)  lokalizacji pomieszczeń, w których pełnił obowiązki służbowe w ostatnich 4 dniach; </w:t>
      </w:r>
    </w:p>
    <w:p w14:paraId="482CC12A" w14:textId="77777777" w:rsidR="00DF6F5B" w:rsidRPr="00DF6F5B" w:rsidRDefault="00DF6F5B" w:rsidP="003D10C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/>
        </w:rPr>
      </w:pPr>
      <w:r w:rsidRPr="00DF6F5B">
        <w:rPr>
          <w:rFonts w:ascii="Times New Roman" w:eastAsia="Times New Roman" w:hAnsi="Times New Roman" w:cs="Times New Roman"/>
          <w:lang w:eastAsia="pl-PL"/>
        </w:rPr>
        <w:t xml:space="preserve">3)  szczegółowych informacji dotyczących kontaktów z pracownikami/ studentami/ doktorantami uczelni w ostatnich 10 dniach; </w:t>
      </w:r>
    </w:p>
    <w:p w14:paraId="53F8C9C1" w14:textId="50B4BEBD" w:rsidR="003D10C9" w:rsidRPr="003D10C9" w:rsidRDefault="00DF6F5B" w:rsidP="003D10C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/>
        </w:rPr>
      </w:pPr>
      <w:r w:rsidRPr="00DF6F5B">
        <w:rPr>
          <w:rFonts w:ascii="Times New Roman" w:eastAsia="Times New Roman" w:hAnsi="Times New Roman" w:cs="Times New Roman"/>
          <w:lang w:eastAsia="pl-PL"/>
        </w:rPr>
        <w:t xml:space="preserve">4)  numer telefonu kontaktowego (opcjonalnie można podać numer prywatny w celu ułatwienia kontaktowania się ze strony uprawnionych służb sanitarnych). </w:t>
      </w:r>
    </w:p>
    <w:p w14:paraId="7B717E47" w14:textId="77777777" w:rsidR="00DF6F5B" w:rsidRPr="00DF6F5B" w:rsidRDefault="00DF6F5B" w:rsidP="003D10C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/>
        </w:rPr>
      </w:pPr>
      <w:r w:rsidRPr="00DF6F5B">
        <w:rPr>
          <w:rFonts w:ascii="Times New Roman" w:eastAsia="Times New Roman" w:hAnsi="Times New Roman" w:cs="Times New Roman"/>
          <w:lang w:eastAsia="pl-PL"/>
        </w:rPr>
        <w:t>Przełożony przekazuje informacje zawarte w pkt 6 do Działu BHP (</w:t>
      </w:r>
      <w:r w:rsidRPr="00DF6F5B">
        <w:rPr>
          <w:rFonts w:ascii="Times New Roman" w:eastAsia="Times New Roman" w:hAnsi="Times New Roman" w:cs="Times New Roman"/>
          <w:color w:val="0000FF"/>
          <w:lang w:eastAsia="pl-PL"/>
        </w:rPr>
        <w:t>bhp@pwr.edu.pl</w:t>
      </w:r>
      <w:r w:rsidRPr="00DF6F5B">
        <w:rPr>
          <w:rFonts w:ascii="Times New Roman" w:eastAsia="Times New Roman" w:hAnsi="Times New Roman" w:cs="Times New Roman"/>
          <w:lang w:eastAsia="pl-PL"/>
        </w:rPr>
        <w:t xml:space="preserve">) niezwłocznie, w sposób zapewniający ochronę i poufność tych informacji i nie może wykorzystać ich w żadnych innych celach. </w:t>
      </w:r>
    </w:p>
    <w:p w14:paraId="18C30421" w14:textId="77777777" w:rsidR="00AE4099" w:rsidRDefault="00DF6F5B" w:rsidP="00AE409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3D10C9">
        <w:rPr>
          <w:rFonts w:ascii="Times New Roman" w:eastAsia="Times New Roman" w:hAnsi="Times New Roman" w:cs="Times New Roman"/>
          <w:lang w:eastAsia="pl-PL"/>
        </w:rPr>
        <w:t>W przypadku osoby z podejrzeniem zakażenia, Dział BHP po otrzymaniu informacji o ewentualnych jej kontaktach z innymi pracownikami/studentami/doktorantami, przekazuje dyrektorowi/kierownikowi jednostki/komórki organizacyjnej informacje o pracownikach/studentach/doktorantach z kontaktu oraz wytyczne o kierowaniu ich w miarę możliwości na pracę zdalną, samokontrolę stanu zdrowia, a w przypadku zaobserwowania objawów charakterystycznych dla choroby COVID-19 do niezwłocznego kontaktu z lekarzem POZ/ pogotowiem ratunkowym oraz powiadomienia telefonicznie lub mailowo Działu BHP (</w:t>
      </w:r>
      <w:r w:rsidRPr="00AE4099">
        <w:rPr>
          <w:rFonts w:ascii="Times New Roman" w:eastAsia="Times New Roman" w:hAnsi="Times New Roman" w:cs="Times New Roman"/>
          <w:color w:val="0700FF"/>
          <w:lang w:eastAsia="pl-PL"/>
        </w:rPr>
        <w:t>bhp@pwr.edu.pl</w:t>
      </w:r>
      <w:r w:rsidRPr="003D10C9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7D7BFEF8" w14:textId="77777777" w:rsidR="00AE4099" w:rsidRDefault="00DF6F5B" w:rsidP="00DF6F5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E4099">
        <w:rPr>
          <w:rFonts w:ascii="Times New Roman" w:eastAsia="Times New Roman" w:hAnsi="Times New Roman" w:cs="Times New Roman"/>
          <w:lang w:eastAsia="pl-PL"/>
        </w:rPr>
        <w:t xml:space="preserve">W przypadku osoby z potwierdzonym zakażeniem wirusem SARS-CoV-2, Dział BHP, po otrzymaniu informacji o jej kontaktach z innymi pracownikami/studentami/doktorantami, przekazuje dyrektorowi/kierownikowi jednostki/komórki organizacyjnej listę osób z kontaktu oraz wytyczne o kierowaniu ich na pracę zdalną. Osoby z kontaktu zobowiązane są do postępowania zgodnie z zaleceniami sanitarno-epidemiologicznymi, a w przypadku zaobserwowania objawów charakterystycznych dla choroby COVID-19 do niezwłocznego kontaktu z lekarzem POZ/ pogotowiem ratunkowym oraz powiadomienia telefonicznie lub mailowo Działu BHP. </w:t>
      </w:r>
    </w:p>
    <w:p w14:paraId="78C1C55E" w14:textId="10C1FFB8" w:rsidR="00DF6F5B" w:rsidRPr="00AE4099" w:rsidRDefault="00DF6F5B" w:rsidP="00DF6F5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E4099">
        <w:rPr>
          <w:rFonts w:ascii="Times New Roman" w:eastAsia="Times New Roman" w:hAnsi="Times New Roman" w:cs="Times New Roman"/>
          <w:lang w:eastAsia="pl-PL"/>
        </w:rPr>
        <w:t xml:space="preserve">Dział BHP decyduje o ewentualnym wyłączeniu z użytkowania pomieszczeń, w których przebywał zakażony lub podejrzewany o zakażenie pracownik lub jego dekontaminacji, którą zleca administrujący obiekt. </w:t>
      </w:r>
    </w:p>
    <w:p w14:paraId="214AFF60" w14:textId="77777777" w:rsidR="005D455B" w:rsidRDefault="005D455B" w:rsidP="005D455B">
      <w:pPr>
        <w:spacing w:before="100" w:beforeAutospacing="1" w:after="100" w:afterAutospacing="1"/>
        <w:ind w:left="360"/>
        <w:rPr>
          <w:rFonts w:ascii="CIDFont+F1" w:eastAsia="Times New Roman" w:hAnsi="CIDFont+F1" w:cs="Times New Roman"/>
          <w:sz w:val="22"/>
          <w:szCs w:val="22"/>
          <w:lang w:eastAsia="pl-PL"/>
        </w:rPr>
      </w:pPr>
    </w:p>
    <w:p w14:paraId="1D720D3C" w14:textId="77777777" w:rsidR="005D455B" w:rsidRDefault="005D455B" w:rsidP="005D455B">
      <w:pPr>
        <w:spacing w:before="100" w:beforeAutospacing="1" w:after="100" w:afterAutospacing="1"/>
        <w:rPr>
          <w:rFonts w:ascii="CIDFont+F1" w:eastAsia="Times New Roman" w:hAnsi="CIDFont+F1" w:cs="Times New Roman"/>
          <w:sz w:val="22"/>
          <w:szCs w:val="22"/>
          <w:lang w:eastAsia="pl-PL"/>
        </w:rPr>
      </w:pPr>
    </w:p>
    <w:p w14:paraId="1A78A765" w14:textId="1C94A9D1" w:rsidR="005D455B" w:rsidRPr="005D455B" w:rsidRDefault="005D455B" w:rsidP="005D455B">
      <w:pPr>
        <w:spacing w:before="100" w:beforeAutospacing="1" w:after="100" w:afterAutospacing="1"/>
        <w:ind w:left="1416"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02B67B4" w14:textId="77777777" w:rsidR="00DF6F5B" w:rsidRPr="003D10C9" w:rsidRDefault="00DF6F5B" w:rsidP="00AE4099">
      <w:pPr>
        <w:pStyle w:val="NormalnyWeb"/>
        <w:ind w:left="360"/>
        <w:jc w:val="both"/>
      </w:pPr>
      <w:bookmarkStart w:id="0" w:name="_GoBack"/>
      <w:bookmarkEnd w:id="0"/>
    </w:p>
    <w:p w14:paraId="1A99BAB8" w14:textId="4FE24EC4" w:rsidR="0027118E" w:rsidRDefault="0027118E" w:rsidP="0027118E"/>
    <w:sectPr w:rsidR="0027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DA9"/>
    <w:multiLevelType w:val="hybridMultilevel"/>
    <w:tmpl w:val="2278B9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5D5900"/>
    <w:multiLevelType w:val="multilevel"/>
    <w:tmpl w:val="25F2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D2F44"/>
    <w:multiLevelType w:val="multilevel"/>
    <w:tmpl w:val="FDE6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03E5E"/>
    <w:multiLevelType w:val="hybridMultilevel"/>
    <w:tmpl w:val="D910D3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9D0C61"/>
    <w:multiLevelType w:val="hybridMultilevel"/>
    <w:tmpl w:val="1602ACD6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1B8459C4"/>
    <w:multiLevelType w:val="multilevel"/>
    <w:tmpl w:val="18AA8B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47589"/>
    <w:multiLevelType w:val="multilevel"/>
    <w:tmpl w:val="B6F4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DD67F4"/>
    <w:multiLevelType w:val="hybridMultilevel"/>
    <w:tmpl w:val="71229EE4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26327E8A"/>
    <w:multiLevelType w:val="hybridMultilevel"/>
    <w:tmpl w:val="727C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B17F5"/>
    <w:multiLevelType w:val="hybridMultilevel"/>
    <w:tmpl w:val="6A88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52710"/>
    <w:multiLevelType w:val="hybridMultilevel"/>
    <w:tmpl w:val="A31C0D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EC6FD6"/>
    <w:multiLevelType w:val="hybridMultilevel"/>
    <w:tmpl w:val="8C9A87C8"/>
    <w:lvl w:ilvl="0" w:tplc="0415000F">
      <w:start w:val="1"/>
      <w:numFmt w:val="decimal"/>
      <w:lvlText w:val="%1.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2" w15:restartNumberingAfterBreak="0">
    <w:nsid w:val="472D50D4"/>
    <w:multiLevelType w:val="hybridMultilevel"/>
    <w:tmpl w:val="5374D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92280"/>
    <w:multiLevelType w:val="multilevel"/>
    <w:tmpl w:val="67E8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171B9E"/>
    <w:multiLevelType w:val="hybridMultilevel"/>
    <w:tmpl w:val="739EE6B2"/>
    <w:lvl w:ilvl="0" w:tplc="0415000F">
      <w:start w:val="1"/>
      <w:numFmt w:val="decimal"/>
      <w:lvlText w:val="%1.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5" w15:restartNumberingAfterBreak="0">
    <w:nsid w:val="6C6C3BD3"/>
    <w:multiLevelType w:val="multilevel"/>
    <w:tmpl w:val="771C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135382"/>
    <w:multiLevelType w:val="hybridMultilevel"/>
    <w:tmpl w:val="D2441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F0E36"/>
    <w:multiLevelType w:val="multilevel"/>
    <w:tmpl w:val="727C72B6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2"/>
  </w:num>
  <w:num w:numId="5">
    <w:abstractNumId w:val="13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4"/>
  </w:num>
  <w:num w:numId="11">
    <w:abstractNumId w:val="9"/>
  </w:num>
  <w:num w:numId="12">
    <w:abstractNumId w:val="16"/>
  </w:num>
  <w:num w:numId="13">
    <w:abstractNumId w:val="4"/>
  </w:num>
  <w:num w:numId="14">
    <w:abstractNumId w:val="11"/>
  </w:num>
  <w:num w:numId="15">
    <w:abstractNumId w:val="3"/>
  </w:num>
  <w:num w:numId="16">
    <w:abstractNumId w:val="10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8E"/>
    <w:rsid w:val="000A2085"/>
    <w:rsid w:val="000A4D85"/>
    <w:rsid w:val="0027118E"/>
    <w:rsid w:val="00332593"/>
    <w:rsid w:val="003D10C9"/>
    <w:rsid w:val="005D455B"/>
    <w:rsid w:val="008B5632"/>
    <w:rsid w:val="00AE4099"/>
    <w:rsid w:val="00DF6F5B"/>
    <w:rsid w:val="00F25D54"/>
    <w:rsid w:val="00F8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D60C"/>
  <w15:chartTrackingRefBased/>
  <w15:docId w15:val="{2EE249CF-E02F-FD46-ACB8-09851484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11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711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11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6F5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F6F5B"/>
    <w:pPr>
      <w:ind w:left="720"/>
      <w:contextualSpacing/>
    </w:pPr>
  </w:style>
  <w:style w:type="numbering" w:customStyle="1" w:styleId="Biecalista1">
    <w:name w:val="Bieżąca lista1"/>
    <w:uiPriority w:val="99"/>
    <w:rsid w:val="003D10C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rakoczy@pwr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silenciumpl@gmail.com</dc:creator>
  <cp:keywords/>
  <dc:description/>
  <cp:lastModifiedBy>Tadeusz Głowacki</cp:lastModifiedBy>
  <cp:revision>4</cp:revision>
  <dcterms:created xsi:type="dcterms:W3CDTF">2021-11-15T14:51:00Z</dcterms:created>
  <dcterms:modified xsi:type="dcterms:W3CDTF">2021-11-19T11:41:00Z</dcterms:modified>
</cp:coreProperties>
</file>