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C9363" w14:textId="77777777" w:rsidR="00093B89" w:rsidRPr="00D37D51" w:rsidRDefault="00820751" w:rsidP="00CC6414">
      <w:pPr>
        <w:pStyle w:val="Nagwek1"/>
        <w:spacing w:before="77" w:line="240" w:lineRule="auto"/>
        <w:ind w:left="0" w:right="-46"/>
        <w:jc w:val="center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REGULAMIN</w:t>
      </w:r>
    </w:p>
    <w:p w14:paraId="592F1454" w14:textId="77777777" w:rsidR="00093B89" w:rsidRPr="00D37D51" w:rsidRDefault="00820751" w:rsidP="00CC6414">
      <w:pPr>
        <w:spacing w:before="3" w:line="281" w:lineRule="exact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51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CC6414" w:rsidRPr="00D37D51">
        <w:rPr>
          <w:rFonts w:ascii="Times New Roman" w:hAnsi="Times New Roman" w:cs="Times New Roman"/>
          <w:b/>
          <w:sz w:val="24"/>
          <w:szCs w:val="24"/>
        </w:rPr>
        <w:t>FOTOGRAFICZNEGO DLA UCZNIÓW SZKÓŁ PONADPODS</w:t>
      </w:r>
      <w:bookmarkStart w:id="0" w:name="_GoBack"/>
      <w:bookmarkEnd w:id="0"/>
      <w:r w:rsidR="00CC6414" w:rsidRPr="00D37D51">
        <w:rPr>
          <w:rFonts w:ascii="Times New Roman" w:hAnsi="Times New Roman" w:cs="Times New Roman"/>
          <w:b/>
          <w:sz w:val="24"/>
          <w:szCs w:val="24"/>
        </w:rPr>
        <w:t>TAWOWYCH</w:t>
      </w:r>
    </w:p>
    <w:p w14:paraId="7E2BD2C6" w14:textId="26B197DA" w:rsidR="00093B89" w:rsidRPr="00711EA4" w:rsidRDefault="00CC6414" w:rsidP="00CC6414">
      <w:pPr>
        <w:spacing w:line="281" w:lineRule="exact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51">
        <w:rPr>
          <w:rFonts w:ascii="Times New Roman" w:hAnsi="Times New Roman" w:cs="Times New Roman"/>
          <w:b/>
          <w:sz w:val="24"/>
          <w:szCs w:val="24"/>
        </w:rPr>
        <w:t>„</w:t>
      </w:r>
      <w:r w:rsidRPr="00711EA4">
        <w:rPr>
          <w:rFonts w:ascii="Times New Roman" w:hAnsi="Times New Roman" w:cs="Times New Roman"/>
          <w:b/>
          <w:sz w:val="24"/>
          <w:szCs w:val="24"/>
        </w:rPr>
        <w:t>Górnictwo i geologia w obiektywie”</w:t>
      </w:r>
    </w:p>
    <w:p w14:paraId="061B3D0C" w14:textId="7E524C84" w:rsidR="0012035C" w:rsidRPr="00711EA4" w:rsidRDefault="0012035C" w:rsidP="00CC6414">
      <w:pPr>
        <w:spacing w:line="281" w:lineRule="exact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EA4">
        <w:rPr>
          <w:rFonts w:ascii="Times New Roman" w:hAnsi="Times New Roman" w:cs="Times New Roman"/>
          <w:b/>
          <w:sz w:val="24"/>
          <w:szCs w:val="24"/>
        </w:rPr>
        <w:t>Edycja II</w:t>
      </w:r>
    </w:p>
    <w:p w14:paraId="7241E439" w14:textId="77777777" w:rsidR="00093B89" w:rsidRPr="00D37D51" w:rsidRDefault="00093B89" w:rsidP="00CC6414">
      <w:pPr>
        <w:pStyle w:val="Tekstpodstawowy"/>
        <w:ind w:left="0" w:right="-46"/>
        <w:rPr>
          <w:rFonts w:ascii="Times New Roman" w:hAnsi="Times New Roman" w:cs="Times New Roman"/>
          <w:b/>
        </w:rPr>
      </w:pPr>
    </w:p>
    <w:p w14:paraId="64DD46EE" w14:textId="77777777" w:rsidR="00093B89" w:rsidRPr="00D37D51" w:rsidRDefault="00820751" w:rsidP="00CC6414">
      <w:pPr>
        <w:pStyle w:val="Akapitzlist"/>
        <w:numPr>
          <w:ilvl w:val="0"/>
          <w:numId w:val="17"/>
        </w:numPr>
        <w:spacing w:before="235" w:line="281" w:lineRule="exact"/>
        <w:ind w:left="0" w:right="-4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51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D37D5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b/>
          <w:sz w:val="24"/>
          <w:szCs w:val="24"/>
        </w:rPr>
        <w:t>ogólne</w:t>
      </w:r>
    </w:p>
    <w:p w14:paraId="17F70BC7" w14:textId="0C682D22" w:rsidR="00093B89" w:rsidRPr="00D37D51" w:rsidRDefault="00820751" w:rsidP="00EE5A03">
      <w:pPr>
        <w:pStyle w:val="Akapitzlist"/>
        <w:numPr>
          <w:ilvl w:val="0"/>
          <w:numId w:val="14"/>
        </w:numPr>
        <w:spacing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 xml:space="preserve">Regulamin </w:t>
      </w:r>
      <w:r w:rsidR="00AD09D0" w:rsidRPr="00D37D51">
        <w:rPr>
          <w:rFonts w:ascii="Times New Roman" w:hAnsi="Times New Roman" w:cs="Times New Roman"/>
          <w:sz w:val="24"/>
          <w:szCs w:val="24"/>
        </w:rPr>
        <w:t>określa</w:t>
      </w:r>
      <w:r w:rsidRPr="00D37D51">
        <w:rPr>
          <w:rFonts w:ascii="Times New Roman" w:hAnsi="Times New Roman" w:cs="Times New Roman"/>
          <w:sz w:val="24"/>
          <w:szCs w:val="24"/>
        </w:rPr>
        <w:t xml:space="preserve"> zasady i warunki organizacji Konkursu </w:t>
      </w:r>
      <w:r w:rsidR="00CC6414" w:rsidRPr="00D37D51">
        <w:rPr>
          <w:rFonts w:ascii="Times New Roman" w:hAnsi="Times New Roman" w:cs="Times New Roman"/>
          <w:sz w:val="24"/>
          <w:szCs w:val="24"/>
        </w:rPr>
        <w:t xml:space="preserve">fotograficznego dla uczniów szkół ponadpodstawowych „Górnictwo i geologia w obiektywie” </w:t>
      </w:r>
      <w:r w:rsidR="008C6745">
        <w:rPr>
          <w:rFonts w:ascii="Times New Roman" w:hAnsi="Times New Roman" w:cs="Times New Roman"/>
          <w:sz w:val="24"/>
          <w:szCs w:val="24"/>
        </w:rPr>
        <w:t xml:space="preserve">– edycja II </w:t>
      </w:r>
      <w:r w:rsidRPr="00D37D51">
        <w:rPr>
          <w:rFonts w:ascii="Times New Roman" w:hAnsi="Times New Roman" w:cs="Times New Roman"/>
          <w:sz w:val="24"/>
          <w:szCs w:val="24"/>
        </w:rPr>
        <w:t>(„</w:t>
      </w:r>
      <w:r w:rsidRPr="00D37D51">
        <w:rPr>
          <w:rFonts w:ascii="Times New Roman" w:hAnsi="Times New Roman" w:cs="Times New Roman"/>
          <w:b/>
          <w:sz w:val="24"/>
          <w:szCs w:val="24"/>
        </w:rPr>
        <w:t>Konkurs</w:t>
      </w:r>
      <w:r w:rsidRPr="00D37D51">
        <w:rPr>
          <w:rFonts w:ascii="Times New Roman" w:hAnsi="Times New Roman" w:cs="Times New Roman"/>
          <w:sz w:val="24"/>
          <w:szCs w:val="24"/>
        </w:rPr>
        <w:t>").</w:t>
      </w:r>
    </w:p>
    <w:p w14:paraId="7B8B99AC" w14:textId="1265B650" w:rsidR="00093B89" w:rsidRPr="00D37D51" w:rsidRDefault="00820751" w:rsidP="00EE5A03">
      <w:pPr>
        <w:pStyle w:val="Akapitzlist"/>
        <w:numPr>
          <w:ilvl w:val="0"/>
          <w:numId w:val="14"/>
        </w:numPr>
        <w:spacing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 xml:space="preserve">Organizatorem Konkursu </w:t>
      </w:r>
      <w:r w:rsidR="00CC6414" w:rsidRPr="00D37D51">
        <w:rPr>
          <w:rFonts w:ascii="Times New Roman" w:hAnsi="Times New Roman" w:cs="Times New Roman"/>
          <w:sz w:val="24"/>
          <w:szCs w:val="24"/>
        </w:rPr>
        <w:t xml:space="preserve">jest </w:t>
      </w:r>
      <w:r w:rsidR="00AD09D0" w:rsidRPr="00D37D51">
        <w:rPr>
          <w:rFonts w:ascii="Times New Roman" w:hAnsi="Times New Roman" w:cs="Times New Roman"/>
          <w:sz w:val="24"/>
          <w:szCs w:val="24"/>
        </w:rPr>
        <w:t xml:space="preserve">Politechnika Wrocławska - </w:t>
      </w:r>
      <w:r w:rsidR="00CC6414" w:rsidRPr="00D37D51">
        <w:rPr>
          <w:rFonts w:ascii="Times New Roman" w:hAnsi="Times New Roman" w:cs="Times New Roman"/>
          <w:sz w:val="24"/>
          <w:szCs w:val="24"/>
        </w:rPr>
        <w:t>Wydział Geoinżynierii, Górnictwa i Geologii</w:t>
      </w:r>
      <w:r w:rsidRPr="00D37D51">
        <w:rPr>
          <w:rFonts w:ascii="Times New Roman" w:hAnsi="Times New Roman" w:cs="Times New Roman"/>
          <w:sz w:val="24"/>
          <w:szCs w:val="24"/>
        </w:rPr>
        <w:t>,</w:t>
      </w:r>
      <w:r w:rsidRPr="00D37D5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z</w:t>
      </w:r>
      <w:r w:rsidR="00CC6414"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 xml:space="preserve">siedzibą przy ul. </w:t>
      </w:r>
      <w:r w:rsidR="00CC6414" w:rsidRPr="00D37D51">
        <w:rPr>
          <w:rFonts w:ascii="Times New Roman" w:hAnsi="Times New Roman" w:cs="Times New Roman"/>
          <w:sz w:val="24"/>
          <w:szCs w:val="24"/>
        </w:rPr>
        <w:t>Na Grobli 15</w:t>
      </w:r>
      <w:r w:rsidRPr="00D37D51">
        <w:rPr>
          <w:rFonts w:ascii="Times New Roman" w:hAnsi="Times New Roman" w:cs="Times New Roman"/>
          <w:sz w:val="24"/>
          <w:szCs w:val="24"/>
        </w:rPr>
        <w:t xml:space="preserve">, </w:t>
      </w:r>
      <w:r w:rsidR="00CC6414" w:rsidRPr="00D37D51">
        <w:rPr>
          <w:rFonts w:ascii="Times New Roman" w:hAnsi="Times New Roman" w:cs="Times New Roman"/>
          <w:sz w:val="24"/>
          <w:szCs w:val="24"/>
        </w:rPr>
        <w:t>50-421</w:t>
      </w:r>
      <w:r w:rsidRPr="00D37D51">
        <w:rPr>
          <w:rFonts w:ascii="Times New Roman" w:hAnsi="Times New Roman" w:cs="Times New Roman"/>
          <w:sz w:val="24"/>
          <w:szCs w:val="24"/>
        </w:rPr>
        <w:t xml:space="preserve"> W</w:t>
      </w:r>
      <w:r w:rsidR="00CC6414" w:rsidRPr="00D37D51">
        <w:rPr>
          <w:rFonts w:ascii="Times New Roman" w:hAnsi="Times New Roman" w:cs="Times New Roman"/>
          <w:sz w:val="24"/>
          <w:szCs w:val="24"/>
        </w:rPr>
        <w:t>rocław</w:t>
      </w:r>
      <w:r w:rsidRPr="00D37D51">
        <w:rPr>
          <w:rFonts w:ascii="Times New Roman" w:hAnsi="Times New Roman" w:cs="Times New Roman"/>
          <w:sz w:val="24"/>
          <w:szCs w:val="24"/>
        </w:rPr>
        <w:t xml:space="preserve"> („</w:t>
      </w:r>
      <w:r w:rsidRPr="00D37D51">
        <w:rPr>
          <w:rFonts w:ascii="Times New Roman" w:hAnsi="Times New Roman" w:cs="Times New Roman"/>
          <w:b/>
          <w:sz w:val="24"/>
          <w:szCs w:val="24"/>
        </w:rPr>
        <w:t>Organizator</w:t>
      </w:r>
      <w:r w:rsidRPr="00D37D51">
        <w:rPr>
          <w:rFonts w:ascii="Times New Roman" w:hAnsi="Times New Roman" w:cs="Times New Roman"/>
          <w:sz w:val="24"/>
          <w:szCs w:val="24"/>
        </w:rPr>
        <w:t>").</w:t>
      </w:r>
    </w:p>
    <w:p w14:paraId="35934728" w14:textId="5558CA5D" w:rsidR="00093B89" w:rsidRPr="00D37D51" w:rsidRDefault="00820751" w:rsidP="00A91097">
      <w:pPr>
        <w:pStyle w:val="Akapitzlist"/>
        <w:numPr>
          <w:ilvl w:val="0"/>
          <w:numId w:val="14"/>
        </w:numPr>
        <w:spacing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>Regulamin Konkursu („</w:t>
      </w:r>
      <w:r w:rsidRPr="00D37D51">
        <w:rPr>
          <w:rFonts w:ascii="Times New Roman" w:hAnsi="Times New Roman" w:cs="Times New Roman"/>
          <w:b/>
          <w:sz w:val="24"/>
          <w:szCs w:val="24"/>
        </w:rPr>
        <w:t>Regulamin</w:t>
      </w:r>
      <w:r w:rsidRPr="00D37D51">
        <w:rPr>
          <w:rFonts w:ascii="Times New Roman" w:hAnsi="Times New Roman" w:cs="Times New Roman"/>
          <w:sz w:val="24"/>
          <w:szCs w:val="24"/>
        </w:rPr>
        <w:t>”) znajduje się na stronie</w:t>
      </w:r>
      <w:r w:rsidRPr="00D37D5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internetowej</w:t>
      </w:r>
      <w:r w:rsidR="00CC6414"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Organizatora</w:t>
      </w:r>
      <w:r w:rsidR="00A91097">
        <w:rPr>
          <w:rFonts w:ascii="Times New Roman" w:hAnsi="Times New Roman" w:cs="Times New Roman"/>
          <w:sz w:val="24"/>
          <w:szCs w:val="24"/>
        </w:rPr>
        <w:t>:</w:t>
      </w:r>
      <w:r w:rsidRPr="00D37D5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91097" w:rsidRPr="00806DFC">
          <w:rPr>
            <w:rStyle w:val="Hipercze"/>
            <w:rFonts w:ascii="Times New Roman" w:hAnsi="Times New Roman" w:cs="Times New Roman"/>
            <w:sz w:val="24"/>
            <w:szCs w:val="24"/>
          </w:rPr>
          <w:t>https://wggg.pwr.edu.pl/o-wydziale/konkurs-fotograficzny-dla-szkol-ponadpodstawowych</w:t>
        </w:r>
      </w:hyperlink>
      <w:r w:rsidR="00A910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DA41E" w14:textId="77777777" w:rsidR="00093B89" w:rsidRPr="00D37D51" w:rsidRDefault="00820751" w:rsidP="00EE5A03">
      <w:pPr>
        <w:pStyle w:val="Akapitzlist"/>
        <w:numPr>
          <w:ilvl w:val="0"/>
          <w:numId w:val="14"/>
        </w:numPr>
        <w:tabs>
          <w:tab w:val="left" w:pos="352"/>
        </w:tabs>
        <w:spacing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>Konkurs organizowany jest na terytorium Rzeczpospolitej</w:t>
      </w:r>
      <w:r w:rsidRPr="00D37D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Polskiej.</w:t>
      </w:r>
    </w:p>
    <w:p w14:paraId="022E03E5" w14:textId="77777777" w:rsidR="00093B89" w:rsidRPr="00D37D51" w:rsidRDefault="00093B89" w:rsidP="00CC6414">
      <w:pPr>
        <w:pStyle w:val="Tekstpodstawowy"/>
        <w:spacing w:before="7"/>
        <w:ind w:left="0" w:right="-46"/>
        <w:rPr>
          <w:rFonts w:ascii="Times New Roman" w:hAnsi="Times New Roman" w:cs="Times New Roman"/>
        </w:rPr>
      </w:pPr>
    </w:p>
    <w:p w14:paraId="3A58185F" w14:textId="77777777" w:rsidR="00093B89" w:rsidRPr="00D37D51" w:rsidRDefault="00820751" w:rsidP="00CC6414">
      <w:pPr>
        <w:pStyle w:val="Nagwek1"/>
        <w:numPr>
          <w:ilvl w:val="0"/>
          <w:numId w:val="17"/>
        </w:numPr>
        <w:spacing w:before="100"/>
        <w:ind w:left="0" w:right="-46" w:firstLine="0"/>
        <w:jc w:val="center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Cele</w:t>
      </w:r>
      <w:r w:rsidRPr="00D37D51">
        <w:rPr>
          <w:rFonts w:ascii="Times New Roman" w:hAnsi="Times New Roman" w:cs="Times New Roman"/>
          <w:spacing w:val="-1"/>
        </w:rPr>
        <w:t xml:space="preserve"> </w:t>
      </w:r>
      <w:r w:rsidRPr="00D37D51">
        <w:rPr>
          <w:rFonts w:ascii="Times New Roman" w:hAnsi="Times New Roman" w:cs="Times New Roman"/>
        </w:rPr>
        <w:t>Konkursu</w:t>
      </w:r>
    </w:p>
    <w:p w14:paraId="60ABC67C" w14:textId="77777777" w:rsidR="00093B89" w:rsidRPr="00D37D51" w:rsidRDefault="00820751" w:rsidP="00EE5A03">
      <w:pPr>
        <w:pStyle w:val="Tekstpodstawowy"/>
        <w:spacing w:line="281" w:lineRule="exact"/>
        <w:ind w:left="0" w:right="-46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Celem Konkursu jest:</w:t>
      </w:r>
    </w:p>
    <w:p w14:paraId="38EA68F3" w14:textId="77777777" w:rsidR="00CC6414" w:rsidRPr="00D37D51" w:rsidRDefault="00CC6414" w:rsidP="00EE5A03">
      <w:pPr>
        <w:pStyle w:val="Tekstpodstawowy"/>
        <w:numPr>
          <w:ilvl w:val="0"/>
          <w:numId w:val="16"/>
        </w:numPr>
        <w:spacing w:before="11"/>
        <w:ind w:left="567" w:right="-46" w:hanging="283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 xml:space="preserve">propagowanie i rozwój sztuki fotografowania obiektów górniczych i geologicznych </w:t>
      </w:r>
      <w:r w:rsidR="006F1558" w:rsidRPr="00D37D51">
        <w:rPr>
          <w:rFonts w:ascii="Times New Roman" w:hAnsi="Times New Roman" w:cs="Times New Roman"/>
        </w:rPr>
        <w:br/>
      </w:r>
      <w:r w:rsidRPr="00D37D51">
        <w:rPr>
          <w:rFonts w:ascii="Times New Roman" w:hAnsi="Times New Roman" w:cs="Times New Roman"/>
        </w:rPr>
        <w:t>w Polsce,</w:t>
      </w:r>
    </w:p>
    <w:p w14:paraId="13C90D51" w14:textId="77777777" w:rsidR="00CC6414" w:rsidRPr="00D37D51" w:rsidRDefault="00CC6414" w:rsidP="00EE5A03">
      <w:pPr>
        <w:pStyle w:val="Tekstpodstawowy"/>
        <w:numPr>
          <w:ilvl w:val="0"/>
          <w:numId w:val="16"/>
        </w:numPr>
        <w:spacing w:before="11"/>
        <w:ind w:left="567" w:right="-46" w:hanging="283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promocja i poprawa świadomości młodych osób o istocie górnictwa i geologii,</w:t>
      </w:r>
    </w:p>
    <w:p w14:paraId="2310AA81" w14:textId="77777777" w:rsidR="00CC6414" w:rsidRPr="00D37D51" w:rsidRDefault="00CC6414" w:rsidP="00EE5A03">
      <w:pPr>
        <w:pStyle w:val="Tekstpodstawowy"/>
        <w:numPr>
          <w:ilvl w:val="0"/>
          <w:numId w:val="16"/>
        </w:numPr>
        <w:spacing w:before="11"/>
        <w:ind w:left="567" w:right="-46" w:hanging="283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poszerzanie i pogłębianie refleksji nad znaczeniem górnictwa i geologii,</w:t>
      </w:r>
    </w:p>
    <w:p w14:paraId="5169D4AE" w14:textId="77777777" w:rsidR="00CC6414" w:rsidRPr="00D37D51" w:rsidRDefault="00CC6414" w:rsidP="00EE5A03">
      <w:pPr>
        <w:pStyle w:val="Tekstpodstawowy"/>
        <w:numPr>
          <w:ilvl w:val="0"/>
          <w:numId w:val="16"/>
        </w:numPr>
        <w:spacing w:before="11"/>
        <w:ind w:left="567" w:right="-46" w:hanging="283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utrwalenie i gromadzenie fotografii obiektów górniczych i geologicznych,</w:t>
      </w:r>
    </w:p>
    <w:p w14:paraId="6410EB6E" w14:textId="77777777" w:rsidR="00CC6414" w:rsidRPr="00D37D51" w:rsidRDefault="00CC6414" w:rsidP="00EE5A03">
      <w:pPr>
        <w:pStyle w:val="Tekstpodstawowy"/>
        <w:numPr>
          <w:ilvl w:val="0"/>
          <w:numId w:val="16"/>
        </w:numPr>
        <w:spacing w:before="11"/>
        <w:ind w:left="567" w:right="-46" w:hanging="283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 xml:space="preserve">popularyzacja górnictwa i geologii poprzez organizowanie wystaw krajowych </w:t>
      </w:r>
      <w:r w:rsidR="006F1558" w:rsidRPr="00D37D51">
        <w:rPr>
          <w:rFonts w:ascii="Times New Roman" w:hAnsi="Times New Roman" w:cs="Times New Roman"/>
        </w:rPr>
        <w:br/>
      </w:r>
      <w:r w:rsidRPr="00D37D51">
        <w:rPr>
          <w:rFonts w:ascii="Times New Roman" w:hAnsi="Times New Roman" w:cs="Times New Roman"/>
        </w:rPr>
        <w:t>i zagranicznych.</w:t>
      </w:r>
    </w:p>
    <w:p w14:paraId="7824BB17" w14:textId="77777777" w:rsidR="00093B89" w:rsidRPr="00D37D51" w:rsidRDefault="00093B89" w:rsidP="00CC6414">
      <w:pPr>
        <w:pStyle w:val="Tekstpodstawowy"/>
        <w:spacing w:before="11"/>
        <w:ind w:left="0" w:right="-46"/>
        <w:rPr>
          <w:rFonts w:ascii="Times New Roman" w:hAnsi="Times New Roman" w:cs="Times New Roman"/>
        </w:rPr>
      </w:pPr>
    </w:p>
    <w:p w14:paraId="342A6348" w14:textId="77777777" w:rsidR="00093B89" w:rsidRPr="00D37D51" w:rsidRDefault="00820751" w:rsidP="002D33DF">
      <w:pPr>
        <w:pStyle w:val="Nagwek1"/>
        <w:numPr>
          <w:ilvl w:val="0"/>
          <w:numId w:val="17"/>
        </w:numPr>
        <w:spacing w:line="240" w:lineRule="auto"/>
        <w:ind w:left="0" w:right="-46" w:firstLine="0"/>
        <w:jc w:val="center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Warunki uczestnictwa w</w:t>
      </w:r>
      <w:r w:rsidRPr="00D37D51">
        <w:rPr>
          <w:rFonts w:ascii="Times New Roman" w:hAnsi="Times New Roman" w:cs="Times New Roman"/>
          <w:spacing w:val="-3"/>
        </w:rPr>
        <w:t xml:space="preserve"> </w:t>
      </w:r>
      <w:r w:rsidRPr="00D37D51">
        <w:rPr>
          <w:rFonts w:ascii="Times New Roman" w:hAnsi="Times New Roman" w:cs="Times New Roman"/>
        </w:rPr>
        <w:t>Konkursie</w:t>
      </w:r>
    </w:p>
    <w:p w14:paraId="592F99CC" w14:textId="6F59B42E" w:rsidR="00093B89" w:rsidRPr="00D37D51" w:rsidRDefault="00820751" w:rsidP="00EE5A03">
      <w:pPr>
        <w:pStyle w:val="Akapitzlist"/>
        <w:numPr>
          <w:ilvl w:val="0"/>
          <w:numId w:val="12"/>
        </w:numPr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>Uczestnik</w:t>
      </w:r>
      <w:r w:rsidR="00AD09D0" w:rsidRPr="00D37D51">
        <w:rPr>
          <w:rFonts w:ascii="Times New Roman" w:hAnsi="Times New Roman" w:cs="Times New Roman"/>
          <w:sz w:val="24"/>
          <w:szCs w:val="24"/>
        </w:rPr>
        <w:t xml:space="preserve">iem </w:t>
      </w:r>
      <w:r w:rsidRPr="00D37D51">
        <w:rPr>
          <w:rFonts w:ascii="Times New Roman" w:hAnsi="Times New Roman" w:cs="Times New Roman"/>
          <w:sz w:val="24"/>
          <w:szCs w:val="24"/>
        </w:rPr>
        <w:t>Konkursu mo</w:t>
      </w:r>
      <w:r w:rsidR="00AD09D0" w:rsidRPr="00D37D51">
        <w:rPr>
          <w:rFonts w:ascii="Times New Roman" w:hAnsi="Times New Roman" w:cs="Times New Roman"/>
          <w:sz w:val="24"/>
          <w:szCs w:val="24"/>
        </w:rPr>
        <w:t>że</w:t>
      </w:r>
      <w:r w:rsidRPr="00D37D51">
        <w:rPr>
          <w:rFonts w:ascii="Times New Roman" w:hAnsi="Times New Roman" w:cs="Times New Roman"/>
          <w:sz w:val="24"/>
          <w:szCs w:val="24"/>
        </w:rPr>
        <w:t xml:space="preserve"> być osob</w:t>
      </w:r>
      <w:r w:rsidR="00AD09D0" w:rsidRPr="00D37D51">
        <w:rPr>
          <w:rFonts w:ascii="Times New Roman" w:hAnsi="Times New Roman" w:cs="Times New Roman"/>
          <w:sz w:val="24"/>
          <w:szCs w:val="24"/>
        </w:rPr>
        <w:t>a</w:t>
      </w:r>
      <w:r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="00CC6414" w:rsidRPr="00D37D51">
        <w:rPr>
          <w:rFonts w:ascii="Times New Roman" w:hAnsi="Times New Roman" w:cs="Times New Roman"/>
          <w:sz w:val="24"/>
          <w:szCs w:val="24"/>
        </w:rPr>
        <w:t>ucząc</w:t>
      </w:r>
      <w:r w:rsidR="00AD09D0" w:rsidRPr="00D37D51">
        <w:rPr>
          <w:rFonts w:ascii="Times New Roman" w:hAnsi="Times New Roman" w:cs="Times New Roman"/>
          <w:sz w:val="24"/>
          <w:szCs w:val="24"/>
        </w:rPr>
        <w:t>a</w:t>
      </w:r>
      <w:r w:rsidR="00CC6414" w:rsidRPr="00D37D51">
        <w:rPr>
          <w:rFonts w:ascii="Times New Roman" w:hAnsi="Times New Roman" w:cs="Times New Roman"/>
          <w:sz w:val="24"/>
          <w:szCs w:val="24"/>
        </w:rPr>
        <w:t xml:space="preserve"> się w szkole ponadpodstawowej w roku szkolnym 202</w:t>
      </w:r>
      <w:r w:rsidR="008C6745">
        <w:rPr>
          <w:rFonts w:ascii="Times New Roman" w:hAnsi="Times New Roman" w:cs="Times New Roman"/>
          <w:sz w:val="24"/>
          <w:szCs w:val="24"/>
        </w:rPr>
        <w:t>2</w:t>
      </w:r>
      <w:r w:rsidR="00CC6414" w:rsidRPr="00D37D51">
        <w:rPr>
          <w:rFonts w:ascii="Times New Roman" w:hAnsi="Times New Roman" w:cs="Times New Roman"/>
          <w:sz w:val="24"/>
          <w:szCs w:val="24"/>
        </w:rPr>
        <w:t>/202</w:t>
      </w:r>
      <w:r w:rsidR="008C6745">
        <w:rPr>
          <w:rFonts w:ascii="Times New Roman" w:hAnsi="Times New Roman" w:cs="Times New Roman"/>
          <w:sz w:val="24"/>
          <w:szCs w:val="24"/>
        </w:rPr>
        <w:t>3</w:t>
      </w:r>
      <w:r w:rsidR="002D33DF" w:rsidRPr="00D37D51">
        <w:rPr>
          <w:rFonts w:ascii="Times New Roman" w:hAnsi="Times New Roman" w:cs="Times New Roman"/>
          <w:sz w:val="24"/>
          <w:szCs w:val="24"/>
        </w:rPr>
        <w:t xml:space="preserve"> („</w:t>
      </w:r>
      <w:r w:rsidR="002D33DF" w:rsidRPr="00D37D51">
        <w:rPr>
          <w:rFonts w:ascii="Times New Roman" w:hAnsi="Times New Roman" w:cs="Times New Roman"/>
          <w:b/>
          <w:sz w:val="24"/>
          <w:szCs w:val="24"/>
        </w:rPr>
        <w:t>Uczestnik</w:t>
      </w:r>
      <w:r w:rsidR="002D33DF" w:rsidRPr="00D37D51">
        <w:rPr>
          <w:rFonts w:ascii="Times New Roman" w:hAnsi="Times New Roman" w:cs="Times New Roman"/>
          <w:sz w:val="24"/>
          <w:szCs w:val="24"/>
        </w:rPr>
        <w:t>”)</w:t>
      </w:r>
      <w:r w:rsidRPr="00D37D51">
        <w:rPr>
          <w:rFonts w:ascii="Times New Roman" w:hAnsi="Times New Roman" w:cs="Times New Roman"/>
          <w:sz w:val="24"/>
          <w:szCs w:val="24"/>
        </w:rPr>
        <w:t>.</w:t>
      </w:r>
      <w:r w:rsidR="00CC6414"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="002D33DF" w:rsidRPr="00D37D51">
        <w:rPr>
          <w:rFonts w:ascii="Times New Roman" w:hAnsi="Times New Roman" w:cs="Times New Roman"/>
          <w:sz w:val="24"/>
          <w:szCs w:val="24"/>
        </w:rPr>
        <w:t xml:space="preserve">W konkursie mogą wziąć udział osoby </w:t>
      </w:r>
      <w:r w:rsidR="00CC6414" w:rsidRPr="00D37D51">
        <w:rPr>
          <w:rFonts w:ascii="Times New Roman" w:hAnsi="Times New Roman" w:cs="Times New Roman"/>
          <w:sz w:val="24"/>
          <w:szCs w:val="24"/>
        </w:rPr>
        <w:t>pełnoletnie</w:t>
      </w:r>
      <w:r w:rsidR="006F1558" w:rsidRPr="00D37D51">
        <w:rPr>
          <w:rFonts w:ascii="Times New Roman" w:hAnsi="Times New Roman" w:cs="Times New Roman"/>
          <w:sz w:val="24"/>
          <w:szCs w:val="24"/>
        </w:rPr>
        <w:br/>
      </w:r>
      <w:r w:rsidR="00CC6414" w:rsidRPr="00D37D51">
        <w:rPr>
          <w:rFonts w:ascii="Times New Roman" w:hAnsi="Times New Roman" w:cs="Times New Roman"/>
          <w:sz w:val="24"/>
          <w:szCs w:val="24"/>
        </w:rPr>
        <w:t>posiadające pełną zdolność do czynności prawnych</w:t>
      </w:r>
      <w:r w:rsidR="002D33DF" w:rsidRPr="00D37D51">
        <w:rPr>
          <w:rFonts w:ascii="Times New Roman" w:hAnsi="Times New Roman" w:cs="Times New Roman"/>
          <w:sz w:val="24"/>
          <w:szCs w:val="24"/>
        </w:rPr>
        <w:t xml:space="preserve">, a także osoby </w:t>
      </w:r>
      <w:r w:rsidR="005D3CE6" w:rsidRPr="00D37D51">
        <w:rPr>
          <w:rFonts w:ascii="Times New Roman" w:hAnsi="Times New Roman" w:cs="Times New Roman"/>
          <w:sz w:val="24"/>
          <w:szCs w:val="24"/>
        </w:rPr>
        <w:t xml:space="preserve">niepełnoletnie </w:t>
      </w:r>
      <w:r w:rsidR="00AD09D0" w:rsidRPr="00D37D51">
        <w:rPr>
          <w:rFonts w:ascii="Times New Roman" w:hAnsi="Times New Roman" w:cs="Times New Roman"/>
          <w:sz w:val="24"/>
          <w:szCs w:val="24"/>
        </w:rPr>
        <w:t xml:space="preserve">posiadające </w:t>
      </w:r>
      <w:r w:rsidR="002D33DF" w:rsidRPr="00D37D51">
        <w:rPr>
          <w:rFonts w:ascii="Times New Roman" w:hAnsi="Times New Roman" w:cs="Times New Roman"/>
          <w:sz w:val="24"/>
          <w:szCs w:val="24"/>
        </w:rPr>
        <w:t>ograniczon</w:t>
      </w:r>
      <w:r w:rsidR="00AD09D0" w:rsidRPr="00D37D51">
        <w:rPr>
          <w:rFonts w:ascii="Times New Roman" w:hAnsi="Times New Roman" w:cs="Times New Roman"/>
          <w:sz w:val="24"/>
          <w:szCs w:val="24"/>
        </w:rPr>
        <w:t>ą</w:t>
      </w:r>
      <w:r w:rsidR="002D33DF" w:rsidRPr="00D37D51">
        <w:rPr>
          <w:rFonts w:ascii="Times New Roman" w:hAnsi="Times New Roman" w:cs="Times New Roman"/>
          <w:sz w:val="24"/>
          <w:szCs w:val="24"/>
        </w:rPr>
        <w:t xml:space="preserve"> zdolności do czynności prawnych.</w:t>
      </w:r>
    </w:p>
    <w:p w14:paraId="122BFC62" w14:textId="4AA73156" w:rsidR="00093B89" w:rsidRPr="00D37D51" w:rsidRDefault="00820751" w:rsidP="00EE5A03">
      <w:pPr>
        <w:pStyle w:val="Akapitzlist"/>
        <w:numPr>
          <w:ilvl w:val="0"/>
          <w:numId w:val="12"/>
        </w:numPr>
        <w:spacing w:before="1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 xml:space="preserve">Osoby </w:t>
      </w:r>
      <w:r w:rsidR="005D3CE6" w:rsidRPr="00D37D51">
        <w:rPr>
          <w:rFonts w:ascii="Times New Roman" w:hAnsi="Times New Roman" w:cs="Times New Roman"/>
          <w:sz w:val="24"/>
          <w:szCs w:val="24"/>
        </w:rPr>
        <w:t xml:space="preserve">niepełnoletnie i </w:t>
      </w:r>
      <w:r w:rsidR="00AD09D0" w:rsidRPr="00D37D51">
        <w:rPr>
          <w:rFonts w:ascii="Times New Roman" w:hAnsi="Times New Roman" w:cs="Times New Roman"/>
          <w:sz w:val="24"/>
          <w:szCs w:val="24"/>
        </w:rPr>
        <w:t>posiadające</w:t>
      </w:r>
      <w:r w:rsidRPr="00D37D51">
        <w:rPr>
          <w:rFonts w:ascii="Times New Roman" w:hAnsi="Times New Roman" w:cs="Times New Roman"/>
          <w:sz w:val="24"/>
          <w:szCs w:val="24"/>
        </w:rPr>
        <w:t xml:space="preserve"> ograniczon</w:t>
      </w:r>
      <w:r w:rsidR="00AD09D0" w:rsidRPr="00D37D51">
        <w:rPr>
          <w:rFonts w:ascii="Times New Roman" w:hAnsi="Times New Roman" w:cs="Times New Roman"/>
          <w:sz w:val="24"/>
          <w:szCs w:val="24"/>
        </w:rPr>
        <w:t>ą</w:t>
      </w:r>
      <w:r w:rsidRPr="00D37D51">
        <w:rPr>
          <w:rFonts w:ascii="Times New Roman" w:hAnsi="Times New Roman" w:cs="Times New Roman"/>
          <w:sz w:val="24"/>
          <w:szCs w:val="24"/>
        </w:rPr>
        <w:t xml:space="preserve"> zdolnoś</w:t>
      </w:r>
      <w:r w:rsidR="00AD09D0" w:rsidRPr="00D37D51">
        <w:rPr>
          <w:rFonts w:ascii="Times New Roman" w:hAnsi="Times New Roman" w:cs="Times New Roman"/>
          <w:sz w:val="24"/>
          <w:szCs w:val="24"/>
        </w:rPr>
        <w:t>ć</w:t>
      </w:r>
      <w:r w:rsidRPr="00D37D51">
        <w:rPr>
          <w:rFonts w:ascii="Times New Roman" w:hAnsi="Times New Roman" w:cs="Times New Roman"/>
          <w:sz w:val="24"/>
          <w:szCs w:val="24"/>
        </w:rPr>
        <w:t xml:space="preserve"> do czynności prawnych mogą wziąć udział w </w:t>
      </w:r>
      <w:r w:rsidR="00E3092C" w:rsidRPr="00D37D51">
        <w:rPr>
          <w:rFonts w:ascii="Times New Roman" w:hAnsi="Times New Roman" w:cs="Times New Roman"/>
          <w:sz w:val="24"/>
          <w:szCs w:val="24"/>
        </w:rPr>
        <w:t>K</w:t>
      </w:r>
      <w:r w:rsidRPr="00D37D51">
        <w:rPr>
          <w:rFonts w:ascii="Times New Roman" w:hAnsi="Times New Roman" w:cs="Times New Roman"/>
          <w:sz w:val="24"/>
          <w:szCs w:val="24"/>
        </w:rPr>
        <w:t>onkursie za zgodą rodziców lub</w:t>
      </w:r>
      <w:r w:rsidR="00EC19C1" w:rsidRPr="00D37D51">
        <w:rPr>
          <w:rFonts w:ascii="Times New Roman" w:hAnsi="Times New Roman" w:cs="Times New Roman"/>
          <w:sz w:val="24"/>
          <w:szCs w:val="24"/>
        </w:rPr>
        <w:t xml:space="preserve"> opiekunów prawnych</w:t>
      </w:r>
      <w:r w:rsidRPr="00D37D51">
        <w:rPr>
          <w:rFonts w:ascii="Times New Roman" w:hAnsi="Times New Roman" w:cs="Times New Roman"/>
          <w:sz w:val="24"/>
          <w:szCs w:val="24"/>
        </w:rPr>
        <w:t>.</w:t>
      </w:r>
    </w:p>
    <w:p w14:paraId="3C7DE3D7" w14:textId="77777777" w:rsidR="00093B89" w:rsidRPr="00D37D51" w:rsidRDefault="00820751" w:rsidP="00EE5A03">
      <w:pPr>
        <w:pStyle w:val="Akapitzlist"/>
        <w:numPr>
          <w:ilvl w:val="0"/>
          <w:numId w:val="12"/>
        </w:numPr>
        <w:spacing w:before="1"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>Konkurs ma charakter otwarty, bezpłatny i</w:t>
      </w:r>
      <w:r w:rsidRPr="00D37D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dobrowolny.</w:t>
      </w:r>
    </w:p>
    <w:p w14:paraId="449A7756" w14:textId="77777777" w:rsidR="00093B89" w:rsidRPr="00D37D51" w:rsidRDefault="00093B89" w:rsidP="00CC6414">
      <w:pPr>
        <w:pStyle w:val="Tekstpodstawowy"/>
        <w:ind w:left="0" w:right="-46"/>
        <w:rPr>
          <w:rFonts w:ascii="Times New Roman" w:hAnsi="Times New Roman" w:cs="Times New Roman"/>
        </w:rPr>
      </w:pPr>
    </w:p>
    <w:p w14:paraId="74E0FBF9" w14:textId="77777777" w:rsidR="00093B89" w:rsidRPr="00D37D51" w:rsidRDefault="007E681B" w:rsidP="002D33DF">
      <w:pPr>
        <w:pStyle w:val="Nagwek1"/>
        <w:numPr>
          <w:ilvl w:val="0"/>
          <w:numId w:val="17"/>
        </w:numPr>
        <w:spacing w:line="240" w:lineRule="auto"/>
        <w:ind w:left="0" w:right="-46" w:firstLine="0"/>
        <w:jc w:val="center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Przedmiot konkursu</w:t>
      </w:r>
    </w:p>
    <w:p w14:paraId="762F8893" w14:textId="77777777" w:rsidR="009D6504" w:rsidRPr="00D37D51" w:rsidRDefault="009D6504" w:rsidP="00EE5A03">
      <w:pPr>
        <w:pStyle w:val="Akapitzlist"/>
        <w:numPr>
          <w:ilvl w:val="0"/>
          <w:numId w:val="11"/>
        </w:numPr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>Przedmiotem Konkursu jest</w:t>
      </w:r>
      <w:r w:rsidR="00820751"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pojedyncza fotografia wraz z jej</w:t>
      </w:r>
      <w:r w:rsidR="002D33DF"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opisem („</w:t>
      </w:r>
      <w:r w:rsidRPr="00D37D51">
        <w:rPr>
          <w:rFonts w:ascii="Times New Roman" w:hAnsi="Times New Roman" w:cs="Times New Roman"/>
          <w:b/>
          <w:sz w:val="24"/>
          <w:szCs w:val="24"/>
        </w:rPr>
        <w:t>Praca konkursowa</w:t>
      </w:r>
      <w:r w:rsidRPr="00D37D51">
        <w:rPr>
          <w:rFonts w:ascii="Times New Roman" w:hAnsi="Times New Roman" w:cs="Times New Roman"/>
          <w:sz w:val="24"/>
          <w:szCs w:val="24"/>
        </w:rPr>
        <w:t xml:space="preserve">”), zgłoszona </w:t>
      </w:r>
      <w:r w:rsidR="00820751" w:rsidRPr="00D37D51">
        <w:rPr>
          <w:rFonts w:ascii="Times New Roman" w:hAnsi="Times New Roman" w:cs="Times New Roman"/>
          <w:sz w:val="24"/>
          <w:szCs w:val="24"/>
        </w:rPr>
        <w:t>przez Uczestnika</w:t>
      </w:r>
      <w:r w:rsidRPr="00D37D51">
        <w:rPr>
          <w:rFonts w:ascii="Times New Roman" w:hAnsi="Times New Roman" w:cs="Times New Roman"/>
          <w:sz w:val="24"/>
          <w:szCs w:val="24"/>
        </w:rPr>
        <w:t>.</w:t>
      </w:r>
    </w:p>
    <w:p w14:paraId="189758D4" w14:textId="2CF646F0" w:rsidR="0002742F" w:rsidRPr="00D37D51" w:rsidRDefault="009D6504" w:rsidP="002E056B">
      <w:pPr>
        <w:pStyle w:val="Akapitzlist"/>
        <w:numPr>
          <w:ilvl w:val="0"/>
          <w:numId w:val="11"/>
        </w:numPr>
        <w:ind w:left="284" w:right="-46" w:hanging="284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  <w:sz w:val="24"/>
          <w:szCs w:val="24"/>
        </w:rPr>
        <w:t xml:space="preserve">Tematem </w:t>
      </w:r>
      <w:r w:rsidR="00E3092C" w:rsidRPr="00D37D51">
        <w:rPr>
          <w:rFonts w:ascii="Times New Roman" w:hAnsi="Times New Roman" w:cs="Times New Roman"/>
          <w:sz w:val="24"/>
          <w:szCs w:val="24"/>
        </w:rPr>
        <w:t>K</w:t>
      </w:r>
      <w:r w:rsidRPr="00D37D51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3D19BE" w:rsidRPr="00D37D51">
        <w:rPr>
          <w:rFonts w:ascii="Times New Roman" w:hAnsi="Times New Roman" w:cs="Times New Roman"/>
          <w:sz w:val="24"/>
          <w:szCs w:val="24"/>
        </w:rPr>
        <w:t>„</w:t>
      </w:r>
      <w:r w:rsidRPr="00D37D51">
        <w:rPr>
          <w:rFonts w:ascii="Times New Roman" w:hAnsi="Times New Roman" w:cs="Times New Roman"/>
          <w:sz w:val="24"/>
          <w:szCs w:val="24"/>
        </w:rPr>
        <w:t xml:space="preserve">Górnictwo i geologia </w:t>
      </w:r>
      <w:r w:rsidR="00EC2166">
        <w:rPr>
          <w:rFonts w:ascii="Times New Roman" w:hAnsi="Times New Roman" w:cs="Times New Roman"/>
          <w:sz w:val="24"/>
          <w:szCs w:val="24"/>
        </w:rPr>
        <w:t>w obiektywie</w:t>
      </w:r>
      <w:r w:rsidR="00D2525E">
        <w:rPr>
          <w:rFonts w:ascii="Times New Roman" w:hAnsi="Times New Roman" w:cs="Times New Roman"/>
          <w:sz w:val="24"/>
          <w:szCs w:val="24"/>
        </w:rPr>
        <w:t>”.</w:t>
      </w:r>
    </w:p>
    <w:p w14:paraId="4A2ABDAF" w14:textId="77777777" w:rsidR="000D0FD3" w:rsidRPr="00D37D51" w:rsidRDefault="000D0FD3" w:rsidP="000D0FD3">
      <w:pPr>
        <w:pStyle w:val="Akapitzlist"/>
        <w:ind w:left="284" w:right="-46"/>
        <w:jc w:val="both"/>
        <w:rPr>
          <w:rFonts w:ascii="Times New Roman" w:hAnsi="Times New Roman" w:cs="Times New Roman"/>
        </w:rPr>
      </w:pPr>
    </w:p>
    <w:p w14:paraId="64BBADE0" w14:textId="77777777" w:rsidR="00093B89" w:rsidRPr="00D37D51" w:rsidRDefault="00820751" w:rsidP="002D33DF">
      <w:pPr>
        <w:pStyle w:val="Nagwek1"/>
        <w:numPr>
          <w:ilvl w:val="0"/>
          <w:numId w:val="17"/>
        </w:numPr>
        <w:ind w:left="0" w:right="-46" w:firstLine="0"/>
        <w:jc w:val="center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Zasady zgłaszania prac</w:t>
      </w:r>
      <w:r w:rsidRPr="00D37D51">
        <w:rPr>
          <w:rFonts w:ascii="Times New Roman" w:hAnsi="Times New Roman" w:cs="Times New Roman"/>
          <w:spacing w:val="-1"/>
        </w:rPr>
        <w:t xml:space="preserve"> </w:t>
      </w:r>
      <w:r w:rsidRPr="00D37D51">
        <w:rPr>
          <w:rFonts w:ascii="Times New Roman" w:hAnsi="Times New Roman" w:cs="Times New Roman"/>
        </w:rPr>
        <w:t>konkursowych</w:t>
      </w:r>
    </w:p>
    <w:p w14:paraId="0F0A64BC" w14:textId="1397E3AD" w:rsidR="00093B89" w:rsidRPr="00D37D51" w:rsidRDefault="00820751" w:rsidP="00572A8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>Aby wziąć udział w Konkursie Uczestnik musi wypełnić</w:t>
      </w:r>
      <w:r w:rsidR="00C43B9B" w:rsidRPr="00D37D51">
        <w:rPr>
          <w:rFonts w:ascii="Times New Roman" w:hAnsi="Times New Roman" w:cs="Times New Roman"/>
          <w:sz w:val="24"/>
          <w:szCs w:val="24"/>
        </w:rPr>
        <w:t xml:space="preserve"> i podpisać</w:t>
      </w:r>
      <w:r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="00DB4C89" w:rsidRPr="00D37D51">
        <w:rPr>
          <w:rFonts w:ascii="Times New Roman" w:hAnsi="Times New Roman" w:cs="Times New Roman"/>
          <w:sz w:val="24"/>
          <w:szCs w:val="24"/>
        </w:rPr>
        <w:t>F</w:t>
      </w:r>
      <w:r w:rsidRPr="00D37D51">
        <w:rPr>
          <w:rFonts w:ascii="Times New Roman" w:hAnsi="Times New Roman" w:cs="Times New Roman"/>
          <w:sz w:val="24"/>
          <w:szCs w:val="24"/>
        </w:rPr>
        <w:t>ormularz</w:t>
      </w:r>
      <w:r w:rsidRPr="00D37D5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DB4C89" w:rsidRPr="00D37D51">
        <w:rPr>
          <w:rFonts w:ascii="Times New Roman" w:hAnsi="Times New Roman" w:cs="Times New Roman"/>
          <w:sz w:val="24"/>
          <w:szCs w:val="24"/>
        </w:rPr>
        <w:t>Z</w:t>
      </w:r>
      <w:r w:rsidR="002D33DF" w:rsidRPr="00D37D51">
        <w:rPr>
          <w:rFonts w:ascii="Times New Roman" w:hAnsi="Times New Roman" w:cs="Times New Roman"/>
          <w:sz w:val="24"/>
          <w:szCs w:val="24"/>
        </w:rPr>
        <w:t>głoszeniowy z</w:t>
      </w:r>
      <w:r w:rsidRPr="00D37D51">
        <w:rPr>
          <w:rFonts w:ascii="Times New Roman" w:hAnsi="Times New Roman" w:cs="Times New Roman"/>
          <w:sz w:val="24"/>
          <w:szCs w:val="24"/>
        </w:rPr>
        <w:t xml:space="preserve">amieszczony na stronie internetowej Organizatora wraz z </w:t>
      </w:r>
      <w:r w:rsidR="00C43B9B" w:rsidRPr="00D37D51">
        <w:rPr>
          <w:rFonts w:ascii="Times New Roman" w:hAnsi="Times New Roman" w:cs="Times New Roman"/>
          <w:sz w:val="24"/>
          <w:szCs w:val="24"/>
        </w:rPr>
        <w:t>oświad</w:t>
      </w:r>
      <w:r w:rsidR="00901C0C" w:rsidRPr="00D37D51">
        <w:rPr>
          <w:rFonts w:ascii="Times New Roman" w:hAnsi="Times New Roman" w:cs="Times New Roman"/>
          <w:sz w:val="24"/>
          <w:szCs w:val="24"/>
        </w:rPr>
        <w:t xml:space="preserve">czeniem </w:t>
      </w:r>
      <w:r w:rsidR="00DB4C89" w:rsidRPr="00D37D51">
        <w:rPr>
          <w:rFonts w:ascii="Times New Roman" w:hAnsi="Times New Roman" w:cs="Times New Roman"/>
          <w:sz w:val="24"/>
          <w:szCs w:val="24"/>
        </w:rPr>
        <w:t>U</w:t>
      </w:r>
      <w:r w:rsidR="00901C0C" w:rsidRPr="00D37D51">
        <w:rPr>
          <w:rFonts w:ascii="Times New Roman" w:hAnsi="Times New Roman" w:cs="Times New Roman"/>
          <w:sz w:val="24"/>
          <w:szCs w:val="24"/>
        </w:rPr>
        <w:t>czestnika K</w:t>
      </w:r>
      <w:r w:rsidR="00C43B9B" w:rsidRPr="00D37D51">
        <w:rPr>
          <w:rFonts w:ascii="Times New Roman" w:hAnsi="Times New Roman" w:cs="Times New Roman"/>
          <w:sz w:val="24"/>
          <w:szCs w:val="24"/>
        </w:rPr>
        <w:t xml:space="preserve">onkursu. </w:t>
      </w:r>
    </w:p>
    <w:p w14:paraId="1CC74B87" w14:textId="77777777" w:rsidR="00093B89" w:rsidRPr="00D37D51" w:rsidRDefault="00820751" w:rsidP="00572A8B">
      <w:pPr>
        <w:pStyle w:val="Akapitzlist"/>
        <w:numPr>
          <w:ilvl w:val="0"/>
          <w:numId w:val="10"/>
        </w:numPr>
        <w:spacing w:before="2" w:line="280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 xml:space="preserve">Formularz Zgłoszeniowy powinien być wypełniony </w:t>
      </w:r>
      <w:r w:rsidR="00A225B9" w:rsidRPr="00D37D51">
        <w:rPr>
          <w:rFonts w:ascii="Times New Roman" w:hAnsi="Times New Roman" w:cs="Times New Roman"/>
          <w:sz w:val="24"/>
          <w:szCs w:val="24"/>
        </w:rPr>
        <w:t xml:space="preserve">czytelnie </w:t>
      </w:r>
      <w:r w:rsidRPr="00D37D51">
        <w:rPr>
          <w:rFonts w:ascii="Times New Roman" w:hAnsi="Times New Roman" w:cs="Times New Roman"/>
          <w:sz w:val="24"/>
          <w:szCs w:val="24"/>
        </w:rPr>
        <w:t>w</w:t>
      </w:r>
      <w:r w:rsidRPr="00D37D5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sposób</w:t>
      </w:r>
      <w:r w:rsidR="002D33DF"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kompletny. Brak jakiegokolwiek elementu powoduje nieuwzględnienie w Konkursie nadesłanego zgłoszenia.</w:t>
      </w:r>
    </w:p>
    <w:p w14:paraId="24A93B9B" w14:textId="1589B674" w:rsidR="00773C45" w:rsidRPr="00D37D51" w:rsidRDefault="00820751" w:rsidP="00572A8B">
      <w:pPr>
        <w:pStyle w:val="Akapitzlist"/>
        <w:numPr>
          <w:ilvl w:val="0"/>
          <w:numId w:val="10"/>
        </w:numPr>
        <w:spacing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 xml:space="preserve">Aby zgłoszenie </w:t>
      </w:r>
      <w:r w:rsidR="00DB4C89" w:rsidRPr="00D37D51">
        <w:rPr>
          <w:rFonts w:ascii="Times New Roman" w:hAnsi="Times New Roman" w:cs="Times New Roman"/>
          <w:sz w:val="24"/>
          <w:szCs w:val="24"/>
        </w:rPr>
        <w:t>U</w:t>
      </w:r>
      <w:r w:rsidRPr="00D37D51">
        <w:rPr>
          <w:rFonts w:ascii="Times New Roman" w:hAnsi="Times New Roman" w:cs="Times New Roman"/>
          <w:sz w:val="24"/>
          <w:szCs w:val="24"/>
        </w:rPr>
        <w:t>czestnika zostało zakwalifik</w:t>
      </w:r>
      <w:r w:rsidR="00773C45" w:rsidRPr="00D37D51">
        <w:rPr>
          <w:rFonts w:ascii="Times New Roman" w:hAnsi="Times New Roman" w:cs="Times New Roman"/>
          <w:sz w:val="24"/>
          <w:szCs w:val="24"/>
        </w:rPr>
        <w:t>owane do Konkursu</w:t>
      </w:r>
      <w:r w:rsidRPr="00D37D51">
        <w:rPr>
          <w:rFonts w:ascii="Times New Roman" w:hAnsi="Times New Roman" w:cs="Times New Roman"/>
          <w:sz w:val="24"/>
          <w:szCs w:val="24"/>
        </w:rPr>
        <w:t xml:space="preserve"> musi</w:t>
      </w:r>
      <w:r w:rsidRPr="00D37D5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zawierać:</w:t>
      </w:r>
    </w:p>
    <w:p w14:paraId="0B6080AE" w14:textId="3C218E17" w:rsidR="00773C45" w:rsidRPr="00D37D51" w:rsidRDefault="00B5525A" w:rsidP="00572A8B">
      <w:pPr>
        <w:pStyle w:val="Akapitzlist"/>
        <w:numPr>
          <w:ilvl w:val="1"/>
          <w:numId w:val="10"/>
        </w:numPr>
        <w:spacing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773C45" w:rsidRPr="00D37D51">
        <w:rPr>
          <w:rFonts w:ascii="Times New Roman" w:hAnsi="Times New Roman" w:cs="Times New Roman"/>
          <w:b/>
          <w:sz w:val="24"/>
          <w:szCs w:val="24"/>
        </w:rPr>
        <w:t xml:space="preserve">kan wypełnionego i podpisanego </w:t>
      </w:r>
      <w:r w:rsidR="00DB4C89" w:rsidRPr="00D37D51">
        <w:rPr>
          <w:rFonts w:ascii="Times New Roman" w:hAnsi="Times New Roman" w:cs="Times New Roman"/>
          <w:b/>
          <w:sz w:val="24"/>
          <w:szCs w:val="24"/>
        </w:rPr>
        <w:t>F</w:t>
      </w:r>
      <w:r w:rsidR="00773C45" w:rsidRPr="00D37D51">
        <w:rPr>
          <w:rFonts w:ascii="Times New Roman" w:hAnsi="Times New Roman" w:cs="Times New Roman"/>
          <w:b/>
          <w:sz w:val="24"/>
          <w:szCs w:val="24"/>
        </w:rPr>
        <w:t xml:space="preserve">ormularza </w:t>
      </w:r>
      <w:r w:rsidR="00DB4C89" w:rsidRPr="00D37D51">
        <w:rPr>
          <w:rFonts w:ascii="Times New Roman" w:hAnsi="Times New Roman" w:cs="Times New Roman"/>
          <w:b/>
          <w:sz w:val="24"/>
          <w:szCs w:val="24"/>
        </w:rPr>
        <w:t>Z</w:t>
      </w:r>
      <w:r w:rsidR="00773C45" w:rsidRPr="00D37D51">
        <w:rPr>
          <w:rFonts w:ascii="Times New Roman" w:hAnsi="Times New Roman" w:cs="Times New Roman"/>
          <w:b/>
          <w:sz w:val="24"/>
          <w:szCs w:val="24"/>
        </w:rPr>
        <w:t xml:space="preserve">głoszeniowego oraz oświadczenia </w:t>
      </w:r>
      <w:r w:rsidR="00E3092C" w:rsidRPr="00D37D51">
        <w:rPr>
          <w:rFonts w:ascii="Times New Roman" w:hAnsi="Times New Roman" w:cs="Times New Roman"/>
          <w:b/>
          <w:sz w:val="24"/>
          <w:szCs w:val="24"/>
        </w:rPr>
        <w:t>U</w:t>
      </w:r>
      <w:r w:rsidR="00773C45" w:rsidRPr="00D37D51">
        <w:rPr>
          <w:rFonts w:ascii="Times New Roman" w:hAnsi="Times New Roman" w:cs="Times New Roman"/>
          <w:b/>
          <w:sz w:val="24"/>
          <w:szCs w:val="24"/>
        </w:rPr>
        <w:t>czestnika Konkursu</w:t>
      </w:r>
      <w:r w:rsidR="00140B6C" w:rsidRPr="00D37D51">
        <w:rPr>
          <w:rFonts w:ascii="Times New Roman" w:hAnsi="Times New Roman" w:cs="Times New Roman"/>
          <w:b/>
          <w:sz w:val="24"/>
          <w:szCs w:val="24"/>
        </w:rPr>
        <w:t xml:space="preserve"> (załącznik 1)</w:t>
      </w:r>
      <w:r w:rsidR="00773C45" w:rsidRPr="00D37D51">
        <w:rPr>
          <w:rFonts w:ascii="Times New Roman" w:hAnsi="Times New Roman" w:cs="Times New Roman"/>
          <w:sz w:val="24"/>
          <w:szCs w:val="24"/>
        </w:rPr>
        <w:t>,</w:t>
      </w:r>
    </w:p>
    <w:p w14:paraId="10353EBF" w14:textId="6A30C821" w:rsidR="00093B89" w:rsidRPr="00D37D51" w:rsidRDefault="00DB4C89" w:rsidP="00572A8B">
      <w:pPr>
        <w:pStyle w:val="Akapitzlist"/>
        <w:numPr>
          <w:ilvl w:val="1"/>
          <w:numId w:val="10"/>
        </w:numPr>
        <w:spacing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b/>
          <w:sz w:val="24"/>
          <w:szCs w:val="24"/>
        </w:rPr>
        <w:t xml:space="preserve">jedną </w:t>
      </w:r>
      <w:r w:rsidR="00820751" w:rsidRPr="00D37D51">
        <w:rPr>
          <w:rFonts w:ascii="Times New Roman" w:hAnsi="Times New Roman" w:cs="Times New Roman"/>
          <w:b/>
          <w:sz w:val="24"/>
          <w:szCs w:val="24"/>
        </w:rPr>
        <w:t>fotografi</w:t>
      </w:r>
      <w:r w:rsidR="009D6504" w:rsidRPr="00D37D51">
        <w:rPr>
          <w:rFonts w:ascii="Times New Roman" w:hAnsi="Times New Roman" w:cs="Times New Roman"/>
          <w:b/>
          <w:sz w:val="24"/>
          <w:szCs w:val="24"/>
        </w:rPr>
        <w:t>ę</w:t>
      </w:r>
      <w:r w:rsidR="00820751" w:rsidRPr="00D37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C45" w:rsidRPr="00D37D51">
        <w:rPr>
          <w:rFonts w:ascii="Times New Roman" w:hAnsi="Times New Roman" w:cs="Times New Roman"/>
          <w:b/>
          <w:sz w:val="24"/>
          <w:szCs w:val="24"/>
        </w:rPr>
        <w:t xml:space="preserve">własnego autorstwa </w:t>
      </w:r>
      <w:r w:rsidRPr="00D37D51">
        <w:rPr>
          <w:rFonts w:ascii="Times New Roman" w:hAnsi="Times New Roman" w:cs="Times New Roman"/>
          <w:b/>
          <w:sz w:val="24"/>
          <w:szCs w:val="24"/>
        </w:rPr>
        <w:t xml:space="preserve">Uczestnika </w:t>
      </w:r>
      <w:r w:rsidR="009D6504" w:rsidRPr="00D37D51">
        <w:rPr>
          <w:rFonts w:ascii="Times New Roman" w:hAnsi="Times New Roman" w:cs="Times New Roman"/>
          <w:sz w:val="24"/>
          <w:szCs w:val="24"/>
        </w:rPr>
        <w:t>zapisaną jako plik cyfrowy</w:t>
      </w:r>
      <w:r w:rsidR="00820751" w:rsidRPr="00D37D51">
        <w:rPr>
          <w:rFonts w:ascii="Times New Roman" w:hAnsi="Times New Roman" w:cs="Times New Roman"/>
          <w:sz w:val="24"/>
          <w:szCs w:val="24"/>
        </w:rPr>
        <w:t>, któr</w:t>
      </w:r>
      <w:r w:rsidR="009D6504" w:rsidRPr="00D37D51">
        <w:rPr>
          <w:rFonts w:ascii="Times New Roman" w:hAnsi="Times New Roman" w:cs="Times New Roman"/>
          <w:sz w:val="24"/>
          <w:szCs w:val="24"/>
        </w:rPr>
        <w:t xml:space="preserve">ego </w:t>
      </w:r>
      <w:r w:rsidR="00820751" w:rsidRPr="00D37D51">
        <w:rPr>
          <w:rFonts w:ascii="Times New Roman" w:hAnsi="Times New Roman" w:cs="Times New Roman"/>
          <w:sz w:val="24"/>
          <w:szCs w:val="24"/>
        </w:rPr>
        <w:t>nazwa powinna składać</w:t>
      </w:r>
      <w:r w:rsidR="00820751" w:rsidRPr="00D37D5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820751" w:rsidRPr="00D37D51">
        <w:rPr>
          <w:rFonts w:ascii="Times New Roman" w:hAnsi="Times New Roman" w:cs="Times New Roman"/>
          <w:sz w:val="24"/>
          <w:szCs w:val="24"/>
        </w:rPr>
        <w:t>się</w:t>
      </w:r>
      <w:r w:rsidR="00C26B75" w:rsidRPr="00D37D51">
        <w:rPr>
          <w:rFonts w:ascii="Times New Roman" w:hAnsi="Times New Roman" w:cs="Times New Roman"/>
          <w:sz w:val="24"/>
          <w:szCs w:val="24"/>
        </w:rPr>
        <w:t xml:space="preserve"> z</w:t>
      </w:r>
      <w:r w:rsidR="00820751" w:rsidRPr="00D37D51">
        <w:rPr>
          <w:rFonts w:ascii="Times New Roman" w:hAnsi="Times New Roman" w:cs="Times New Roman"/>
          <w:sz w:val="24"/>
          <w:szCs w:val="24"/>
        </w:rPr>
        <w:t>: nazwiska i imienia autora,</w:t>
      </w:r>
      <w:r w:rsidR="004A091D" w:rsidRPr="00D37D51">
        <w:rPr>
          <w:rFonts w:ascii="Times New Roman" w:hAnsi="Times New Roman" w:cs="Times New Roman"/>
          <w:sz w:val="24"/>
          <w:szCs w:val="24"/>
        </w:rPr>
        <w:t xml:space="preserve"> nazw</w:t>
      </w:r>
      <w:r w:rsidR="00773C45" w:rsidRPr="00D37D51">
        <w:rPr>
          <w:rFonts w:ascii="Times New Roman" w:hAnsi="Times New Roman" w:cs="Times New Roman"/>
          <w:sz w:val="24"/>
          <w:szCs w:val="24"/>
        </w:rPr>
        <w:t>y</w:t>
      </w:r>
      <w:r w:rsidR="004A091D" w:rsidRPr="00D37D51">
        <w:rPr>
          <w:rFonts w:ascii="Times New Roman" w:hAnsi="Times New Roman" w:cs="Times New Roman"/>
          <w:sz w:val="24"/>
          <w:szCs w:val="24"/>
        </w:rPr>
        <w:t xml:space="preserve"> obiektu górniczego</w:t>
      </w:r>
      <w:r w:rsidR="009D6504" w:rsidRPr="00D37D51">
        <w:rPr>
          <w:rFonts w:ascii="Times New Roman" w:hAnsi="Times New Roman" w:cs="Times New Roman"/>
          <w:sz w:val="24"/>
          <w:szCs w:val="24"/>
        </w:rPr>
        <w:t xml:space="preserve"> i/lub geologicznego</w:t>
      </w:r>
      <w:r w:rsidR="004A091D" w:rsidRPr="00D37D51">
        <w:rPr>
          <w:rFonts w:ascii="Times New Roman" w:hAnsi="Times New Roman" w:cs="Times New Roman"/>
          <w:sz w:val="24"/>
          <w:szCs w:val="24"/>
        </w:rPr>
        <w:t xml:space="preserve"> przedstawionego na fotografii</w:t>
      </w:r>
      <w:r w:rsidR="00820751"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="004A091D" w:rsidRPr="00D37D51">
        <w:rPr>
          <w:rFonts w:ascii="Times New Roman" w:hAnsi="Times New Roman" w:cs="Times New Roman"/>
          <w:sz w:val="24"/>
          <w:szCs w:val="24"/>
        </w:rPr>
        <w:t>(wg schematu „A_Kowalski_Jan_Kopa</w:t>
      </w:r>
      <w:r w:rsidR="00803272" w:rsidRPr="00D37D51">
        <w:rPr>
          <w:rFonts w:ascii="Times New Roman" w:hAnsi="Times New Roman" w:cs="Times New Roman"/>
          <w:sz w:val="24"/>
          <w:szCs w:val="24"/>
        </w:rPr>
        <w:t>l</w:t>
      </w:r>
      <w:r w:rsidR="004A091D" w:rsidRPr="00D37D51">
        <w:rPr>
          <w:rFonts w:ascii="Times New Roman" w:hAnsi="Times New Roman" w:cs="Times New Roman"/>
          <w:sz w:val="24"/>
          <w:szCs w:val="24"/>
        </w:rPr>
        <w:t>nia_Granitu_Biała”);</w:t>
      </w:r>
    </w:p>
    <w:p w14:paraId="65B4ED51" w14:textId="746C4E79" w:rsidR="00093B89" w:rsidRPr="00D37D51" w:rsidRDefault="004A091D" w:rsidP="00572A8B">
      <w:pPr>
        <w:pStyle w:val="Tekstpodstawowy"/>
        <w:ind w:left="284" w:right="-46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P</w:t>
      </w:r>
      <w:r w:rsidR="00820751" w:rsidRPr="00D37D51">
        <w:rPr>
          <w:rFonts w:ascii="Times New Roman" w:hAnsi="Times New Roman" w:cs="Times New Roman"/>
        </w:rPr>
        <w:t xml:space="preserve">arametry plików: format </w:t>
      </w:r>
      <w:r w:rsidR="007D3EF3" w:rsidRPr="00D37D51">
        <w:rPr>
          <w:rFonts w:ascii="Times New Roman" w:hAnsi="Times New Roman" w:cs="Times New Roman"/>
        </w:rPr>
        <w:t>.jpg</w:t>
      </w:r>
      <w:r w:rsidR="00820751" w:rsidRPr="00D37D51">
        <w:rPr>
          <w:rFonts w:ascii="Times New Roman" w:hAnsi="Times New Roman" w:cs="Times New Roman"/>
        </w:rPr>
        <w:t xml:space="preserve"> z jakością maksymalną</w:t>
      </w:r>
      <w:r w:rsidR="00343042" w:rsidRPr="00D37D51">
        <w:rPr>
          <w:rFonts w:ascii="Times New Roman" w:hAnsi="Times New Roman" w:cs="Times New Roman"/>
        </w:rPr>
        <w:t>, rozmiar pliku max. 20 MB</w:t>
      </w:r>
      <w:r w:rsidRPr="00D37D51">
        <w:rPr>
          <w:rFonts w:ascii="Times New Roman" w:hAnsi="Times New Roman" w:cs="Times New Roman"/>
        </w:rPr>
        <w:t>.</w:t>
      </w:r>
    </w:p>
    <w:p w14:paraId="690124A6" w14:textId="6C7A794B" w:rsidR="00773C45" w:rsidRPr="00D37D51" w:rsidRDefault="004A091D" w:rsidP="00572A8B">
      <w:pPr>
        <w:pStyle w:val="Akapitzlist"/>
        <w:numPr>
          <w:ilvl w:val="1"/>
          <w:numId w:val="10"/>
        </w:numPr>
        <w:spacing w:before="2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b/>
          <w:sz w:val="24"/>
          <w:szCs w:val="24"/>
        </w:rPr>
        <w:t>opis fotografii</w:t>
      </w:r>
      <w:r w:rsidR="00773C45" w:rsidRPr="00D37D51">
        <w:rPr>
          <w:rFonts w:ascii="Times New Roman" w:hAnsi="Times New Roman" w:cs="Times New Roman"/>
          <w:b/>
          <w:sz w:val="24"/>
          <w:szCs w:val="24"/>
        </w:rPr>
        <w:t xml:space="preserve"> własnego autorstwa</w:t>
      </w:r>
      <w:r w:rsidR="00D86091" w:rsidRPr="00D37D51">
        <w:rPr>
          <w:rFonts w:ascii="Times New Roman" w:hAnsi="Times New Roman" w:cs="Times New Roman"/>
          <w:b/>
          <w:sz w:val="24"/>
          <w:szCs w:val="24"/>
        </w:rPr>
        <w:t xml:space="preserve"> Uczestnika </w:t>
      </w:r>
      <w:r w:rsidR="00140B6C" w:rsidRPr="00D37D51">
        <w:rPr>
          <w:rFonts w:ascii="Times New Roman" w:hAnsi="Times New Roman" w:cs="Times New Roman"/>
          <w:b/>
          <w:sz w:val="24"/>
          <w:szCs w:val="24"/>
        </w:rPr>
        <w:t>(załącznik 2)</w:t>
      </w:r>
      <w:r w:rsidR="00140B6C" w:rsidRPr="00D37D51">
        <w:rPr>
          <w:rFonts w:ascii="Times New Roman" w:hAnsi="Times New Roman" w:cs="Times New Roman"/>
        </w:rPr>
        <w:t xml:space="preserve"> </w:t>
      </w:r>
      <w:r w:rsidR="009D6504" w:rsidRPr="00D37D51">
        <w:rPr>
          <w:rFonts w:ascii="Times New Roman" w:hAnsi="Times New Roman" w:cs="Times New Roman"/>
          <w:sz w:val="24"/>
          <w:szCs w:val="24"/>
        </w:rPr>
        <w:t>zapisany</w:t>
      </w:r>
      <w:r w:rsidR="00A225B9" w:rsidRPr="00D37D51">
        <w:rPr>
          <w:rFonts w:ascii="Times New Roman" w:hAnsi="Times New Roman" w:cs="Times New Roman"/>
          <w:sz w:val="24"/>
          <w:szCs w:val="24"/>
        </w:rPr>
        <w:t xml:space="preserve"> jako p</w:t>
      </w:r>
      <w:r w:rsidR="009D6504" w:rsidRPr="00D37D51">
        <w:rPr>
          <w:rFonts w:ascii="Times New Roman" w:hAnsi="Times New Roman" w:cs="Times New Roman"/>
          <w:sz w:val="24"/>
          <w:szCs w:val="24"/>
        </w:rPr>
        <w:t>lik cyfrowy</w:t>
      </w:r>
      <w:r w:rsidR="00820751" w:rsidRPr="00D37D51">
        <w:rPr>
          <w:rFonts w:ascii="Times New Roman" w:hAnsi="Times New Roman" w:cs="Times New Roman"/>
          <w:sz w:val="24"/>
          <w:szCs w:val="24"/>
        </w:rPr>
        <w:t>,</w:t>
      </w:r>
      <w:r w:rsidRPr="00D37D51">
        <w:rPr>
          <w:rFonts w:ascii="Times New Roman" w:hAnsi="Times New Roman" w:cs="Times New Roman"/>
          <w:sz w:val="24"/>
          <w:szCs w:val="24"/>
        </w:rPr>
        <w:t xml:space="preserve"> któr</w:t>
      </w:r>
      <w:r w:rsidR="009D6504" w:rsidRPr="00D37D51">
        <w:rPr>
          <w:rFonts w:ascii="Times New Roman" w:hAnsi="Times New Roman" w:cs="Times New Roman"/>
          <w:sz w:val="24"/>
          <w:szCs w:val="24"/>
        </w:rPr>
        <w:t>y ściśle związany jest</w:t>
      </w:r>
      <w:r w:rsidRPr="00D37D51">
        <w:rPr>
          <w:rFonts w:ascii="Times New Roman" w:hAnsi="Times New Roman" w:cs="Times New Roman"/>
          <w:sz w:val="24"/>
          <w:szCs w:val="24"/>
        </w:rPr>
        <w:t xml:space="preserve"> z przedstawianym </w:t>
      </w:r>
      <w:r w:rsidR="00E3092C" w:rsidRPr="00D37D51">
        <w:rPr>
          <w:rFonts w:ascii="Times New Roman" w:hAnsi="Times New Roman" w:cs="Times New Roman"/>
          <w:sz w:val="24"/>
          <w:szCs w:val="24"/>
        </w:rPr>
        <w:t xml:space="preserve">na fotografii </w:t>
      </w:r>
      <w:r w:rsidRPr="00D37D51">
        <w:rPr>
          <w:rFonts w:ascii="Times New Roman" w:hAnsi="Times New Roman" w:cs="Times New Roman"/>
          <w:sz w:val="24"/>
          <w:szCs w:val="24"/>
        </w:rPr>
        <w:t xml:space="preserve">obiektem górniczym </w:t>
      </w:r>
      <w:r w:rsidR="009D6504" w:rsidRPr="00D37D51">
        <w:rPr>
          <w:rFonts w:ascii="Times New Roman" w:hAnsi="Times New Roman" w:cs="Times New Roman"/>
          <w:sz w:val="24"/>
          <w:szCs w:val="24"/>
        </w:rPr>
        <w:t>i/</w:t>
      </w:r>
      <w:r w:rsidRPr="00D37D51">
        <w:rPr>
          <w:rFonts w:ascii="Times New Roman" w:hAnsi="Times New Roman" w:cs="Times New Roman"/>
          <w:sz w:val="24"/>
          <w:szCs w:val="24"/>
        </w:rPr>
        <w:t xml:space="preserve">lub geologicznym. </w:t>
      </w:r>
      <w:r w:rsidR="00773C45" w:rsidRPr="00D37D51">
        <w:rPr>
          <w:rFonts w:ascii="Times New Roman" w:hAnsi="Times New Roman" w:cs="Times New Roman"/>
          <w:sz w:val="24"/>
          <w:szCs w:val="24"/>
        </w:rPr>
        <w:t>Nazwa plików cyfrowych powinna składać się:</w:t>
      </w:r>
      <w:r w:rsidR="009D6504"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="00773C45" w:rsidRPr="00D37D51">
        <w:rPr>
          <w:rFonts w:ascii="Times New Roman" w:hAnsi="Times New Roman" w:cs="Times New Roman"/>
          <w:sz w:val="24"/>
          <w:szCs w:val="24"/>
        </w:rPr>
        <w:t>nazwiska i imienia autora, nazwy obiektu górniczego</w:t>
      </w:r>
      <w:r w:rsidR="00E3092C" w:rsidRPr="00D37D51">
        <w:rPr>
          <w:rFonts w:ascii="Times New Roman" w:hAnsi="Times New Roman" w:cs="Times New Roman"/>
          <w:sz w:val="24"/>
          <w:szCs w:val="24"/>
        </w:rPr>
        <w:t xml:space="preserve"> i/lub geologicznego</w:t>
      </w:r>
      <w:r w:rsidR="00773C45" w:rsidRPr="00D37D51">
        <w:rPr>
          <w:rFonts w:ascii="Times New Roman" w:hAnsi="Times New Roman" w:cs="Times New Roman"/>
          <w:sz w:val="24"/>
          <w:szCs w:val="24"/>
        </w:rPr>
        <w:t xml:space="preserve"> przedstawionego na fotografii (wg schematu „A_Kowalski_Jan_Kopa</w:t>
      </w:r>
      <w:r w:rsidR="00803272" w:rsidRPr="00D37D51">
        <w:rPr>
          <w:rFonts w:ascii="Times New Roman" w:hAnsi="Times New Roman" w:cs="Times New Roman"/>
          <w:sz w:val="24"/>
          <w:szCs w:val="24"/>
        </w:rPr>
        <w:t>l</w:t>
      </w:r>
      <w:r w:rsidR="00773C45" w:rsidRPr="00D37D51">
        <w:rPr>
          <w:rFonts w:ascii="Times New Roman" w:hAnsi="Times New Roman" w:cs="Times New Roman"/>
          <w:sz w:val="24"/>
          <w:szCs w:val="24"/>
        </w:rPr>
        <w:t>nia_Granitu_Biała”);</w:t>
      </w:r>
    </w:p>
    <w:p w14:paraId="6BE7E78B" w14:textId="56DCBD9B" w:rsidR="00773C45" w:rsidRPr="00D37D51" w:rsidRDefault="00773C45" w:rsidP="00572A8B">
      <w:pPr>
        <w:spacing w:before="1"/>
        <w:ind w:left="284" w:right="-46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 xml:space="preserve">Pliki z opisem powinny być zapisane w formacie </w:t>
      </w:r>
      <w:r w:rsidR="003B0CB0" w:rsidRPr="00D37D51">
        <w:rPr>
          <w:rFonts w:ascii="Times New Roman" w:hAnsi="Times New Roman" w:cs="Times New Roman"/>
          <w:sz w:val="24"/>
          <w:szCs w:val="24"/>
        </w:rPr>
        <w:t>.</w:t>
      </w:r>
      <w:r w:rsidRPr="00D37D51">
        <w:rPr>
          <w:rFonts w:ascii="Times New Roman" w:hAnsi="Times New Roman" w:cs="Times New Roman"/>
          <w:sz w:val="24"/>
          <w:szCs w:val="24"/>
        </w:rPr>
        <w:t xml:space="preserve">docx, </w:t>
      </w:r>
      <w:r w:rsidR="003B0CB0" w:rsidRPr="00D37D51">
        <w:rPr>
          <w:rFonts w:ascii="Times New Roman" w:hAnsi="Times New Roman" w:cs="Times New Roman"/>
          <w:sz w:val="24"/>
          <w:szCs w:val="24"/>
        </w:rPr>
        <w:t>.doc</w:t>
      </w:r>
      <w:r w:rsidRPr="00D37D51">
        <w:rPr>
          <w:rFonts w:ascii="Times New Roman" w:hAnsi="Times New Roman" w:cs="Times New Roman"/>
          <w:sz w:val="24"/>
          <w:szCs w:val="24"/>
        </w:rPr>
        <w:t xml:space="preserve">, lub </w:t>
      </w:r>
      <w:r w:rsidR="003B0CB0" w:rsidRPr="00D37D51">
        <w:rPr>
          <w:rFonts w:ascii="Times New Roman" w:hAnsi="Times New Roman" w:cs="Times New Roman"/>
          <w:sz w:val="24"/>
          <w:szCs w:val="24"/>
        </w:rPr>
        <w:t>.</w:t>
      </w:r>
      <w:r w:rsidRPr="00D37D51">
        <w:rPr>
          <w:rFonts w:ascii="Times New Roman" w:hAnsi="Times New Roman" w:cs="Times New Roman"/>
          <w:sz w:val="24"/>
          <w:szCs w:val="24"/>
        </w:rPr>
        <w:t>pfd.</w:t>
      </w:r>
    </w:p>
    <w:p w14:paraId="3AAAA746" w14:textId="3261D44D" w:rsidR="00773C45" w:rsidRPr="00D37D51" w:rsidRDefault="00773C45" w:rsidP="00572A8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>Komplet dokument</w:t>
      </w:r>
      <w:r w:rsidR="003B0CB0" w:rsidRPr="00D37D51">
        <w:rPr>
          <w:rFonts w:ascii="Times New Roman" w:hAnsi="Times New Roman" w:cs="Times New Roman"/>
          <w:sz w:val="24"/>
          <w:szCs w:val="24"/>
        </w:rPr>
        <w:t>ów</w:t>
      </w:r>
      <w:r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="006859AB" w:rsidRPr="00D37D51">
        <w:rPr>
          <w:rFonts w:ascii="Times New Roman" w:hAnsi="Times New Roman" w:cs="Times New Roman"/>
          <w:sz w:val="24"/>
          <w:szCs w:val="24"/>
        </w:rPr>
        <w:t xml:space="preserve">wskazanych </w:t>
      </w:r>
      <w:r w:rsidRPr="00D37D51">
        <w:rPr>
          <w:rFonts w:ascii="Times New Roman" w:hAnsi="Times New Roman" w:cs="Times New Roman"/>
          <w:sz w:val="24"/>
          <w:szCs w:val="24"/>
        </w:rPr>
        <w:t xml:space="preserve"> w punkcie 3 rozdziału V należy przesłać na adres</w:t>
      </w:r>
      <w:r w:rsidR="00B5525A" w:rsidRPr="00D37D51">
        <w:rPr>
          <w:rFonts w:ascii="Times New Roman" w:hAnsi="Times New Roman" w:cs="Times New Roman"/>
          <w:sz w:val="24"/>
          <w:szCs w:val="24"/>
        </w:rPr>
        <w:t xml:space="preserve"> e-mail</w:t>
      </w:r>
      <w:r w:rsidR="00572A8B" w:rsidRPr="00D37D5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91097" w:rsidRPr="00806DFC">
          <w:rPr>
            <w:rStyle w:val="Hipercze"/>
            <w:rFonts w:ascii="Times New Roman" w:hAnsi="Times New Roman" w:cs="Times New Roman"/>
            <w:sz w:val="24"/>
            <w:szCs w:val="24"/>
          </w:rPr>
          <w:t>konkurs.w6@pwr.edu.pl</w:t>
        </w:r>
      </w:hyperlink>
      <w:r w:rsidR="000E31CC" w:rsidRPr="00D37D5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572A8B" w:rsidRPr="00D37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FF1EF" w14:textId="77777777" w:rsidR="00A225B9" w:rsidRPr="00D37D51" w:rsidRDefault="00E3092C" w:rsidP="007C0D7D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 xml:space="preserve">W ramach Pracy konkursowej </w:t>
      </w:r>
      <w:r w:rsidR="00820751" w:rsidRPr="00D37D51">
        <w:rPr>
          <w:rFonts w:ascii="Times New Roman" w:hAnsi="Times New Roman" w:cs="Times New Roman"/>
          <w:sz w:val="24"/>
          <w:szCs w:val="24"/>
        </w:rPr>
        <w:t xml:space="preserve">Uczestnik może zgłosić maksymalnie 1 </w:t>
      </w:r>
      <w:r w:rsidRPr="00D37D51">
        <w:rPr>
          <w:rFonts w:ascii="Times New Roman" w:hAnsi="Times New Roman" w:cs="Times New Roman"/>
          <w:sz w:val="24"/>
          <w:szCs w:val="24"/>
        </w:rPr>
        <w:t xml:space="preserve">(jedną) </w:t>
      </w:r>
      <w:r w:rsidR="00820751" w:rsidRPr="00D37D51">
        <w:rPr>
          <w:rFonts w:ascii="Times New Roman" w:hAnsi="Times New Roman" w:cs="Times New Roman"/>
          <w:sz w:val="24"/>
          <w:szCs w:val="24"/>
        </w:rPr>
        <w:t xml:space="preserve">fotografię </w:t>
      </w:r>
      <w:r w:rsidR="005F0CB6" w:rsidRPr="00D37D51">
        <w:rPr>
          <w:rFonts w:ascii="Times New Roman" w:hAnsi="Times New Roman" w:cs="Times New Roman"/>
          <w:sz w:val="24"/>
          <w:szCs w:val="24"/>
        </w:rPr>
        <w:t>wraz z opisem</w:t>
      </w:r>
      <w:r w:rsidR="009D6504" w:rsidRPr="00D37D51">
        <w:rPr>
          <w:rFonts w:ascii="Times New Roman" w:hAnsi="Times New Roman" w:cs="Times New Roman"/>
          <w:sz w:val="24"/>
          <w:szCs w:val="24"/>
        </w:rPr>
        <w:t>.</w:t>
      </w:r>
    </w:p>
    <w:p w14:paraId="0D513EEF" w14:textId="0236450B" w:rsidR="00093B89" w:rsidRPr="00711EA4" w:rsidRDefault="00820751" w:rsidP="00572A8B">
      <w:pPr>
        <w:pStyle w:val="Akapitzlist"/>
        <w:numPr>
          <w:ilvl w:val="0"/>
          <w:numId w:val="10"/>
        </w:numPr>
        <w:spacing w:before="2"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 xml:space="preserve">Jeżeli do Konkursu zostanie zgłoszonych więcej </w:t>
      </w:r>
      <w:r w:rsidR="00E3092C" w:rsidRPr="00D37D51">
        <w:rPr>
          <w:rFonts w:ascii="Times New Roman" w:hAnsi="Times New Roman" w:cs="Times New Roman"/>
          <w:sz w:val="24"/>
          <w:szCs w:val="24"/>
        </w:rPr>
        <w:t xml:space="preserve">Prac konkursowych </w:t>
      </w:r>
      <w:r w:rsidRPr="00D37D51">
        <w:rPr>
          <w:rFonts w:ascii="Times New Roman" w:hAnsi="Times New Roman" w:cs="Times New Roman"/>
          <w:sz w:val="24"/>
          <w:szCs w:val="24"/>
        </w:rPr>
        <w:t>jednego Uczestnika</w:t>
      </w:r>
      <w:r w:rsidRPr="00D37D5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niż</w:t>
      </w:r>
      <w:r w:rsidR="00FF0DC6"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Pr="00711EA4">
        <w:rPr>
          <w:rFonts w:ascii="Times New Roman" w:hAnsi="Times New Roman" w:cs="Times New Roman"/>
          <w:sz w:val="24"/>
          <w:szCs w:val="24"/>
        </w:rPr>
        <w:t xml:space="preserve">dopuszcza punkt </w:t>
      </w:r>
      <w:r w:rsidR="00A225B9" w:rsidRPr="00711EA4">
        <w:rPr>
          <w:rFonts w:ascii="Times New Roman" w:hAnsi="Times New Roman" w:cs="Times New Roman"/>
          <w:sz w:val="24"/>
          <w:szCs w:val="24"/>
        </w:rPr>
        <w:t>5</w:t>
      </w:r>
      <w:r w:rsidRPr="00711EA4">
        <w:rPr>
          <w:rFonts w:ascii="Times New Roman" w:hAnsi="Times New Roman" w:cs="Times New Roman"/>
          <w:sz w:val="24"/>
          <w:szCs w:val="24"/>
        </w:rPr>
        <w:t xml:space="preserve"> </w:t>
      </w:r>
      <w:r w:rsidR="004A091D" w:rsidRPr="00711EA4">
        <w:rPr>
          <w:rFonts w:ascii="Times New Roman" w:hAnsi="Times New Roman" w:cs="Times New Roman"/>
          <w:sz w:val="24"/>
          <w:szCs w:val="24"/>
        </w:rPr>
        <w:t>rozdziału</w:t>
      </w:r>
      <w:r w:rsidRPr="00711EA4">
        <w:rPr>
          <w:rFonts w:ascii="Times New Roman" w:hAnsi="Times New Roman" w:cs="Times New Roman"/>
          <w:sz w:val="24"/>
          <w:szCs w:val="24"/>
        </w:rPr>
        <w:t xml:space="preserve"> V Regulaminu, Organizator nie dopuści takiego zgłoszenia</w:t>
      </w:r>
      <w:r w:rsidR="00FF0DC6" w:rsidRPr="00711EA4">
        <w:rPr>
          <w:rFonts w:ascii="Times New Roman" w:hAnsi="Times New Roman" w:cs="Times New Roman"/>
          <w:sz w:val="24"/>
          <w:szCs w:val="24"/>
        </w:rPr>
        <w:t xml:space="preserve"> </w:t>
      </w:r>
      <w:r w:rsidRPr="00711EA4">
        <w:rPr>
          <w:rFonts w:ascii="Times New Roman" w:hAnsi="Times New Roman" w:cs="Times New Roman"/>
          <w:sz w:val="24"/>
          <w:szCs w:val="24"/>
        </w:rPr>
        <w:t>do Konkursu</w:t>
      </w:r>
      <w:r w:rsidR="00A225B9" w:rsidRPr="00711EA4">
        <w:rPr>
          <w:rFonts w:ascii="Times New Roman" w:hAnsi="Times New Roman" w:cs="Times New Roman"/>
          <w:sz w:val="24"/>
          <w:szCs w:val="24"/>
        </w:rPr>
        <w:t>. Takie zgłoszenie będzie traktowane</w:t>
      </w:r>
      <w:r w:rsidRPr="00711EA4">
        <w:rPr>
          <w:rFonts w:ascii="Times New Roman" w:hAnsi="Times New Roman" w:cs="Times New Roman"/>
          <w:sz w:val="24"/>
          <w:szCs w:val="24"/>
        </w:rPr>
        <w:t xml:space="preserve"> jako niezgodne z Regulaminem.</w:t>
      </w:r>
    </w:p>
    <w:p w14:paraId="782EF521" w14:textId="5CC20154" w:rsidR="007834F3" w:rsidRPr="00711EA4" w:rsidRDefault="007834F3" w:rsidP="00572A8B">
      <w:pPr>
        <w:pStyle w:val="Akapitzlist"/>
        <w:numPr>
          <w:ilvl w:val="0"/>
          <w:numId w:val="10"/>
        </w:numPr>
        <w:spacing w:before="2"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EA4">
        <w:rPr>
          <w:rFonts w:ascii="Times New Roman" w:hAnsi="Times New Roman" w:cs="Times New Roman"/>
          <w:sz w:val="24"/>
          <w:szCs w:val="24"/>
        </w:rPr>
        <w:t>Do Konkursu nie zostaną dopuszczone ponownie zgłoszone Prace konkursowe, które podlegały ocenie w poprzedniej edycji Konkursu fotograficznego dla uczniów szkół ponadpodstawowych „Górnictwo i geologia w obiektywie” organizowanego przez Politechnikę Wrocławską - Wydział Geoinżynierii, Górnictwa i Geologii.</w:t>
      </w:r>
    </w:p>
    <w:p w14:paraId="00E819E4" w14:textId="7A43CF8A" w:rsidR="00093B89" w:rsidRPr="00711EA4" w:rsidRDefault="00820751" w:rsidP="00572A8B">
      <w:pPr>
        <w:pStyle w:val="Akapitzlist"/>
        <w:numPr>
          <w:ilvl w:val="0"/>
          <w:numId w:val="10"/>
        </w:numPr>
        <w:spacing w:before="1"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EA4">
        <w:rPr>
          <w:rFonts w:ascii="Times New Roman" w:hAnsi="Times New Roman" w:cs="Times New Roman"/>
          <w:sz w:val="24"/>
          <w:szCs w:val="24"/>
        </w:rPr>
        <w:t xml:space="preserve">Zabronione jest składanie </w:t>
      </w:r>
      <w:r w:rsidR="00E3092C" w:rsidRPr="00711EA4">
        <w:rPr>
          <w:rFonts w:ascii="Times New Roman" w:hAnsi="Times New Roman" w:cs="Times New Roman"/>
          <w:sz w:val="24"/>
          <w:szCs w:val="24"/>
        </w:rPr>
        <w:t>P</w:t>
      </w:r>
      <w:r w:rsidRPr="00711EA4">
        <w:rPr>
          <w:rFonts w:ascii="Times New Roman" w:hAnsi="Times New Roman" w:cs="Times New Roman"/>
          <w:sz w:val="24"/>
          <w:szCs w:val="24"/>
        </w:rPr>
        <w:t xml:space="preserve">rac </w:t>
      </w:r>
      <w:r w:rsidR="00E3092C" w:rsidRPr="00711EA4">
        <w:rPr>
          <w:rFonts w:ascii="Times New Roman" w:hAnsi="Times New Roman" w:cs="Times New Roman"/>
          <w:sz w:val="24"/>
          <w:szCs w:val="24"/>
        </w:rPr>
        <w:t xml:space="preserve">konkursowych </w:t>
      </w:r>
      <w:r w:rsidRPr="00711EA4">
        <w:rPr>
          <w:rFonts w:ascii="Times New Roman" w:hAnsi="Times New Roman" w:cs="Times New Roman"/>
          <w:sz w:val="24"/>
          <w:szCs w:val="24"/>
        </w:rPr>
        <w:t xml:space="preserve">sprzecznych z prawem lub dobrymi obyczajami </w:t>
      </w:r>
      <w:r w:rsidR="00FF0DC6" w:rsidRPr="00711EA4">
        <w:rPr>
          <w:rFonts w:ascii="Times New Roman" w:hAnsi="Times New Roman" w:cs="Times New Roman"/>
          <w:sz w:val="24"/>
          <w:szCs w:val="24"/>
        </w:rPr>
        <w:t>–</w:t>
      </w:r>
      <w:r w:rsidRPr="00711EA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11EA4">
        <w:rPr>
          <w:rFonts w:ascii="Times New Roman" w:hAnsi="Times New Roman" w:cs="Times New Roman"/>
          <w:sz w:val="24"/>
          <w:szCs w:val="24"/>
        </w:rPr>
        <w:t>takie</w:t>
      </w:r>
      <w:r w:rsidR="00FF0DC6" w:rsidRPr="00711EA4">
        <w:rPr>
          <w:rFonts w:ascii="Times New Roman" w:hAnsi="Times New Roman" w:cs="Times New Roman"/>
          <w:sz w:val="24"/>
          <w:szCs w:val="24"/>
        </w:rPr>
        <w:t xml:space="preserve"> </w:t>
      </w:r>
      <w:r w:rsidRPr="00711EA4">
        <w:rPr>
          <w:rFonts w:ascii="Times New Roman" w:hAnsi="Times New Roman" w:cs="Times New Roman"/>
          <w:sz w:val="24"/>
          <w:szCs w:val="24"/>
        </w:rPr>
        <w:t>zgłoszenia nie będą brały udziału w Konkursie.</w:t>
      </w:r>
    </w:p>
    <w:p w14:paraId="6335E2BE" w14:textId="14267E75" w:rsidR="00093B89" w:rsidRPr="00711EA4" w:rsidRDefault="00820751" w:rsidP="00572A8B">
      <w:pPr>
        <w:pStyle w:val="Akapitzlist"/>
        <w:numPr>
          <w:ilvl w:val="0"/>
          <w:numId w:val="10"/>
        </w:numPr>
        <w:tabs>
          <w:tab w:val="left" w:pos="484"/>
        </w:tabs>
        <w:spacing w:before="1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EA4">
        <w:rPr>
          <w:rFonts w:ascii="Times New Roman" w:hAnsi="Times New Roman" w:cs="Times New Roman"/>
          <w:sz w:val="24"/>
          <w:szCs w:val="24"/>
        </w:rPr>
        <w:t xml:space="preserve">Ostateczny termin nadsyłania </w:t>
      </w:r>
      <w:r w:rsidR="00E3092C" w:rsidRPr="00711EA4">
        <w:rPr>
          <w:rFonts w:ascii="Times New Roman" w:hAnsi="Times New Roman" w:cs="Times New Roman"/>
          <w:sz w:val="24"/>
          <w:szCs w:val="24"/>
        </w:rPr>
        <w:t>P</w:t>
      </w:r>
      <w:r w:rsidR="00EE5A03" w:rsidRPr="00711EA4">
        <w:rPr>
          <w:rFonts w:ascii="Times New Roman" w:hAnsi="Times New Roman" w:cs="Times New Roman"/>
          <w:sz w:val="24"/>
          <w:szCs w:val="24"/>
        </w:rPr>
        <w:t xml:space="preserve">rac konkursowych </w:t>
      </w:r>
      <w:r w:rsidR="00FF0DC6" w:rsidRPr="00711EA4">
        <w:rPr>
          <w:rFonts w:ascii="Times New Roman" w:hAnsi="Times New Roman" w:cs="Times New Roman"/>
          <w:sz w:val="24"/>
          <w:szCs w:val="24"/>
        </w:rPr>
        <w:t xml:space="preserve">określono w rozdziale </w:t>
      </w:r>
      <w:r w:rsidR="00EE5A03" w:rsidRPr="00711EA4">
        <w:rPr>
          <w:rFonts w:ascii="Times New Roman" w:hAnsi="Times New Roman" w:cs="Times New Roman"/>
          <w:sz w:val="24"/>
          <w:szCs w:val="24"/>
        </w:rPr>
        <w:t xml:space="preserve">VIII </w:t>
      </w:r>
      <w:r w:rsidR="00FF0DC6" w:rsidRPr="00711EA4">
        <w:rPr>
          <w:rFonts w:ascii="Times New Roman" w:hAnsi="Times New Roman" w:cs="Times New Roman"/>
          <w:sz w:val="24"/>
          <w:szCs w:val="24"/>
        </w:rPr>
        <w:t>Regulaminu</w:t>
      </w:r>
      <w:r w:rsidRPr="00711EA4">
        <w:rPr>
          <w:rFonts w:ascii="Times New Roman" w:hAnsi="Times New Roman" w:cs="Times New Roman"/>
          <w:sz w:val="24"/>
          <w:szCs w:val="24"/>
        </w:rPr>
        <w:t>.</w:t>
      </w:r>
    </w:p>
    <w:p w14:paraId="25488598" w14:textId="77777777" w:rsidR="00FF0DC6" w:rsidRPr="00711EA4" w:rsidRDefault="00FF0DC6" w:rsidP="00FF0DC6">
      <w:pPr>
        <w:pStyle w:val="Nagwek1"/>
        <w:tabs>
          <w:tab w:val="left" w:pos="4018"/>
        </w:tabs>
        <w:spacing w:before="77" w:line="240" w:lineRule="auto"/>
        <w:ind w:left="0" w:right="-46"/>
        <w:rPr>
          <w:rFonts w:ascii="Times New Roman" w:hAnsi="Times New Roman" w:cs="Times New Roman"/>
        </w:rPr>
      </w:pPr>
    </w:p>
    <w:p w14:paraId="6A39CCBE" w14:textId="77777777" w:rsidR="00093B89" w:rsidRPr="00711EA4" w:rsidRDefault="00820751" w:rsidP="00FF0DC6">
      <w:pPr>
        <w:pStyle w:val="Nagwek1"/>
        <w:numPr>
          <w:ilvl w:val="0"/>
          <w:numId w:val="17"/>
        </w:numPr>
        <w:spacing w:before="77" w:line="240" w:lineRule="auto"/>
        <w:ind w:left="0" w:right="-46" w:firstLine="0"/>
        <w:jc w:val="center"/>
        <w:rPr>
          <w:rFonts w:ascii="Times New Roman" w:hAnsi="Times New Roman" w:cs="Times New Roman"/>
        </w:rPr>
      </w:pPr>
      <w:r w:rsidRPr="00711EA4">
        <w:rPr>
          <w:rFonts w:ascii="Times New Roman" w:hAnsi="Times New Roman" w:cs="Times New Roman"/>
        </w:rPr>
        <w:t>Jury</w:t>
      </w:r>
      <w:r w:rsidRPr="00711EA4">
        <w:rPr>
          <w:rFonts w:ascii="Times New Roman" w:hAnsi="Times New Roman" w:cs="Times New Roman"/>
          <w:spacing w:val="-2"/>
        </w:rPr>
        <w:t xml:space="preserve"> </w:t>
      </w:r>
      <w:r w:rsidRPr="00711EA4">
        <w:rPr>
          <w:rFonts w:ascii="Times New Roman" w:hAnsi="Times New Roman" w:cs="Times New Roman"/>
        </w:rPr>
        <w:t>Konkursu</w:t>
      </w:r>
    </w:p>
    <w:p w14:paraId="46707B86" w14:textId="457EC54C" w:rsidR="00093B89" w:rsidRPr="00711EA4" w:rsidRDefault="00E3092C" w:rsidP="00EE5A03">
      <w:pPr>
        <w:pStyle w:val="Akapitzlist"/>
        <w:numPr>
          <w:ilvl w:val="0"/>
          <w:numId w:val="8"/>
        </w:numPr>
        <w:spacing w:before="3"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EA4">
        <w:rPr>
          <w:rFonts w:ascii="Times New Roman" w:hAnsi="Times New Roman" w:cs="Times New Roman"/>
          <w:sz w:val="24"/>
          <w:szCs w:val="24"/>
        </w:rPr>
        <w:t>Prace konkursowe</w:t>
      </w:r>
      <w:r w:rsidR="00820751" w:rsidRPr="00711EA4">
        <w:rPr>
          <w:rFonts w:ascii="Times New Roman" w:hAnsi="Times New Roman" w:cs="Times New Roman"/>
          <w:sz w:val="24"/>
          <w:szCs w:val="24"/>
        </w:rPr>
        <w:t xml:space="preserve"> zgłoszone do Konkursu zostaną poddane ocenie jury, którego</w:t>
      </w:r>
      <w:r w:rsidR="00820751" w:rsidRPr="00711EA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820751" w:rsidRPr="00711EA4">
        <w:rPr>
          <w:rFonts w:ascii="Times New Roman" w:hAnsi="Times New Roman" w:cs="Times New Roman"/>
          <w:sz w:val="24"/>
          <w:szCs w:val="24"/>
        </w:rPr>
        <w:t>skład</w:t>
      </w:r>
      <w:r w:rsidR="00FF0DC6" w:rsidRPr="00711EA4">
        <w:rPr>
          <w:rFonts w:ascii="Times New Roman" w:hAnsi="Times New Roman" w:cs="Times New Roman"/>
          <w:sz w:val="24"/>
          <w:szCs w:val="24"/>
        </w:rPr>
        <w:t xml:space="preserve"> </w:t>
      </w:r>
      <w:r w:rsidR="00820751" w:rsidRPr="00711EA4">
        <w:rPr>
          <w:rFonts w:ascii="Times New Roman" w:hAnsi="Times New Roman" w:cs="Times New Roman"/>
          <w:sz w:val="24"/>
          <w:szCs w:val="24"/>
        </w:rPr>
        <w:t>zostanie ustalony przez Organizatora i podany do publicznej wiadomości na</w:t>
      </w:r>
      <w:r w:rsidR="00820751" w:rsidRPr="00711EA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820751" w:rsidRPr="00711EA4">
        <w:rPr>
          <w:rFonts w:ascii="Times New Roman" w:hAnsi="Times New Roman" w:cs="Times New Roman"/>
          <w:sz w:val="24"/>
          <w:szCs w:val="24"/>
        </w:rPr>
        <w:t>stronie</w:t>
      </w:r>
      <w:r w:rsidR="00FF0DC6" w:rsidRPr="00711EA4">
        <w:rPr>
          <w:rFonts w:ascii="Times New Roman" w:hAnsi="Times New Roman" w:cs="Times New Roman"/>
          <w:sz w:val="24"/>
          <w:szCs w:val="24"/>
        </w:rPr>
        <w:t xml:space="preserve"> </w:t>
      </w:r>
      <w:r w:rsidR="00820751" w:rsidRPr="00711EA4">
        <w:rPr>
          <w:rFonts w:ascii="Times New Roman" w:hAnsi="Times New Roman" w:cs="Times New Roman"/>
          <w:sz w:val="24"/>
          <w:szCs w:val="24"/>
        </w:rPr>
        <w:t>internetowej</w:t>
      </w:r>
      <w:r w:rsidR="00B5525A" w:rsidRPr="00711EA4">
        <w:rPr>
          <w:rFonts w:ascii="Times New Roman" w:hAnsi="Times New Roman" w:cs="Times New Roman"/>
          <w:sz w:val="24"/>
          <w:szCs w:val="24"/>
        </w:rPr>
        <w:t xml:space="preserve"> Organizatora</w:t>
      </w:r>
      <w:r w:rsidR="00820751" w:rsidRPr="00711EA4">
        <w:rPr>
          <w:rFonts w:ascii="Times New Roman" w:hAnsi="Times New Roman" w:cs="Times New Roman"/>
          <w:sz w:val="24"/>
          <w:szCs w:val="24"/>
        </w:rPr>
        <w:t xml:space="preserve"> nie później niż </w:t>
      </w:r>
      <w:r w:rsidR="004D3064" w:rsidRPr="00711EA4">
        <w:rPr>
          <w:rFonts w:ascii="Times New Roman" w:hAnsi="Times New Roman" w:cs="Times New Roman"/>
          <w:sz w:val="24"/>
          <w:szCs w:val="24"/>
        </w:rPr>
        <w:t>do</w:t>
      </w:r>
      <w:r w:rsidR="00820751" w:rsidRPr="00711EA4">
        <w:rPr>
          <w:rFonts w:ascii="Times New Roman" w:hAnsi="Times New Roman" w:cs="Times New Roman"/>
          <w:sz w:val="24"/>
          <w:szCs w:val="24"/>
        </w:rPr>
        <w:t xml:space="preserve"> </w:t>
      </w:r>
      <w:r w:rsidR="004D3064" w:rsidRPr="00711EA4">
        <w:rPr>
          <w:rFonts w:ascii="Times New Roman" w:hAnsi="Times New Roman" w:cs="Times New Roman"/>
          <w:sz w:val="24"/>
          <w:szCs w:val="24"/>
        </w:rPr>
        <w:t>upływu</w:t>
      </w:r>
      <w:r w:rsidR="00820751" w:rsidRPr="00711EA4">
        <w:rPr>
          <w:rFonts w:ascii="Times New Roman" w:hAnsi="Times New Roman" w:cs="Times New Roman"/>
          <w:sz w:val="24"/>
          <w:szCs w:val="24"/>
        </w:rPr>
        <w:t xml:space="preserve"> terminu zgłaszania </w:t>
      </w:r>
      <w:r w:rsidRPr="00711EA4">
        <w:rPr>
          <w:rFonts w:ascii="Times New Roman" w:hAnsi="Times New Roman" w:cs="Times New Roman"/>
          <w:sz w:val="24"/>
          <w:szCs w:val="24"/>
        </w:rPr>
        <w:t>P</w:t>
      </w:r>
      <w:r w:rsidR="005F0CB6" w:rsidRPr="00711EA4">
        <w:rPr>
          <w:rFonts w:ascii="Times New Roman" w:hAnsi="Times New Roman" w:cs="Times New Roman"/>
          <w:sz w:val="24"/>
          <w:szCs w:val="24"/>
        </w:rPr>
        <w:t>rac konkursowych</w:t>
      </w:r>
      <w:r w:rsidR="00820751" w:rsidRPr="00711EA4">
        <w:rPr>
          <w:rFonts w:ascii="Times New Roman" w:hAnsi="Times New Roman" w:cs="Times New Roman"/>
          <w:sz w:val="24"/>
          <w:szCs w:val="24"/>
        </w:rPr>
        <w:t xml:space="preserve"> do Konkursu.</w:t>
      </w:r>
    </w:p>
    <w:p w14:paraId="47C4096B" w14:textId="6D62D3A0" w:rsidR="00B32E17" w:rsidRPr="00711EA4" w:rsidRDefault="00EE0604" w:rsidP="00EE5A03">
      <w:pPr>
        <w:pStyle w:val="Akapitzlist"/>
        <w:numPr>
          <w:ilvl w:val="0"/>
          <w:numId w:val="8"/>
        </w:numPr>
        <w:spacing w:before="2"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EA4">
        <w:rPr>
          <w:rFonts w:ascii="Times New Roman" w:hAnsi="Times New Roman" w:cs="Times New Roman"/>
          <w:sz w:val="24"/>
          <w:szCs w:val="24"/>
        </w:rPr>
        <w:t>Prace konkursowe będą oceniane pod względem jakości i atrakcyjności fotografii autorstwa Uczestnika.</w:t>
      </w:r>
    </w:p>
    <w:p w14:paraId="643FB019" w14:textId="77777777" w:rsidR="00093B89" w:rsidRPr="00711EA4" w:rsidRDefault="00820751" w:rsidP="00EE5A03">
      <w:pPr>
        <w:pStyle w:val="Akapitzlist"/>
        <w:numPr>
          <w:ilvl w:val="0"/>
          <w:numId w:val="8"/>
        </w:numPr>
        <w:spacing w:before="2"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EA4">
        <w:rPr>
          <w:rFonts w:ascii="Times New Roman" w:hAnsi="Times New Roman" w:cs="Times New Roman"/>
          <w:sz w:val="24"/>
          <w:szCs w:val="24"/>
        </w:rPr>
        <w:t>Obrady jury odbędą się w terminie i miejscu określonym przez Organizator</w:t>
      </w:r>
      <w:r w:rsidR="00B5525A" w:rsidRPr="00711EA4">
        <w:rPr>
          <w:rFonts w:ascii="Times New Roman" w:hAnsi="Times New Roman" w:cs="Times New Roman"/>
          <w:sz w:val="24"/>
          <w:szCs w:val="24"/>
        </w:rPr>
        <w:t>a</w:t>
      </w:r>
      <w:r w:rsidRPr="00711EA4">
        <w:rPr>
          <w:rFonts w:ascii="Times New Roman" w:hAnsi="Times New Roman" w:cs="Times New Roman"/>
          <w:sz w:val="24"/>
          <w:szCs w:val="24"/>
        </w:rPr>
        <w:t xml:space="preserve"> i</w:t>
      </w:r>
      <w:r w:rsidRPr="00711EA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11EA4">
        <w:rPr>
          <w:rFonts w:ascii="Times New Roman" w:hAnsi="Times New Roman" w:cs="Times New Roman"/>
          <w:sz w:val="24"/>
          <w:szCs w:val="24"/>
        </w:rPr>
        <w:t>będą</w:t>
      </w:r>
      <w:r w:rsidR="00FF0DC6" w:rsidRPr="00711EA4">
        <w:rPr>
          <w:rFonts w:ascii="Times New Roman" w:hAnsi="Times New Roman" w:cs="Times New Roman"/>
          <w:sz w:val="24"/>
          <w:szCs w:val="24"/>
        </w:rPr>
        <w:t xml:space="preserve"> </w:t>
      </w:r>
      <w:r w:rsidRPr="00711EA4">
        <w:rPr>
          <w:rFonts w:ascii="Times New Roman" w:hAnsi="Times New Roman" w:cs="Times New Roman"/>
          <w:sz w:val="24"/>
          <w:szCs w:val="24"/>
        </w:rPr>
        <w:t>niejawne.</w:t>
      </w:r>
    </w:p>
    <w:p w14:paraId="7A53A8EA" w14:textId="666EF695" w:rsidR="00093B89" w:rsidRPr="00711EA4" w:rsidRDefault="00820751" w:rsidP="00EE5A03">
      <w:pPr>
        <w:pStyle w:val="Akapitzlist"/>
        <w:numPr>
          <w:ilvl w:val="0"/>
          <w:numId w:val="8"/>
        </w:numPr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EA4">
        <w:rPr>
          <w:rFonts w:ascii="Times New Roman" w:hAnsi="Times New Roman" w:cs="Times New Roman"/>
          <w:sz w:val="24"/>
          <w:szCs w:val="24"/>
        </w:rPr>
        <w:t xml:space="preserve">Decyzje jury są ostateczne i wiążące dla wszystkich Uczestników. Od decyzji jury Konkursu nie przysługuje odwołanie. Opinie jury Konkursu o </w:t>
      </w:r>
      <w:r w:rsidR="00FF0DC6" w:rsidRPr="00711EA4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E3092C" w:rsidRPr="00711EA4">
        <w:rPr>
          <w:rFonts w:ascii="Times New Roman" w:hAnsi="Times New Roman" w:cs="Times New Roman"/>
          <w:sz w:val="24"/>
          <w:szCs w:val="24"/>
        </w:rPr>
        <w:t xml:space="preserve">Pracach konkursowych </w:t>
      </w:r>
      <w:r w:rsidR="00FF0DC6" w:rsidRPr="00711EA4">
        <w:rPr>
          <w:rFonts w:ascii="Times New Roman" w:hAnsi="Times New Roman" w:cs="Times New Roman"/>
          <w:sz w:val="24"/>
          <w:szCs w:val="24"/>
        </w:rPr>
        <w:t xml:space="preserve">nie są </w:t>
      </w:r>
      <w:r w:rsidR="00B5525A" w:rsidRPr="00711EA4">
        <w:rPr>
          <w:rFonts w:ascii="Times New Roman" w:hAnsi="Times New Roman" w:cs="Times New Roman"/>
          <w:sz w:val="24"/>
          <w:szCs w:val="24"/>
        </w:rPr>
        <w:t>u</w:t>
      </w:r>
      <w:r w:rsidR="009D6504" w:rsidRPr="00711EA4">
        <w:rPr>
          <w:rFonts w:ascii="Times New Roman" w:hAnsi="Times New Roman" w:cs="Times New Roman"/>
          <w:sz w:val="24"/>
          <w:szCs w:val="24"/>
        </w:rPr>
        <w:t>dostępniane</w:t>
      </w:r>
      <w:r w:rsidRPr="00711EA4">
        <w:rPr>
          <w:rFonts w:ascii="Times New Roman" w:hAnsi="Times New Roman" w:cs="Times New Roman"/>
          <w:sz w:val="24"/>
          <w:szCs w:val="24"/>
        </w:rPr>
        <w:t>.</w:t>
      </w:r>
    </w:p>
    <w:p w14:paraId="7684002E" w14:textId="77777777" w:rsidR="00093B89" w:rsidRPr="00711EA4" w:rsidRDefault="00093B89" w:rsidP="00CC6414">
      <w:pPr>
        <w:pStyle w:val="Tekstpodstawowy"/>
        <w:spacing w:before="11"/>
        <w:ind w:left="0" w:right="-46"/>
        <w:rPr>
          <w:rFonts w:ascii="Times New Roman" w:hAnsi="Times New Roman" w:cs="Times New Roman"/>
        </w:rPr>
      </w:pPr>
    </w:p>
    <w:p w14:paraId="4107E98F" w14:textId="77777777" w:rsidR="00093B89" w:rsidRPr="00711EA4" w:rsidRDefault="00820751" w:rsidP="00FF0DC6">
      <w:pPr>
        <w:pStyle w:val="Nagwek1"/>
        <w:numPr>
          <w:ilvl w:val="0"/>
          <w:numId w:val="17"/>
        </w:numPr>
        <w:ind w:left="0" w:right="-46" w:firstLine="0"/>
        <w:jc w:val="center"/>
        <w:rPr>
          <w:rFonts w:ascii="Times New Roman" w:hAnsi="Times New Roman" w:cs="Times New Roman"/>
        </w:rPr>
      </w:pPr>
      <w:r w:rsidRPr="00711EA4">
        <w:rPr>
          <w:rFonts w:ascii="Times New Roman" w:hAnsi="Times New Roman" w:cs="Times New Roman"/>
        </w:rPr>
        <w:t>Nagrody</w:t>
      </w:r>
    </w:p>
    <w:p w14:paraId="6797EEBC" w14:textId="3B8AD205" w:rsidR="00093B89" w:rsidRPr="00711EA4" w:rsidRDefault="005F0CB6" w:rsidP="00081BDF">
      <w:pPr>
        <w:pStyle w:val="Akapitzlist"/>
        <w:numPr>
          <w:ilvl w:val="0"/>
          <w:numId w:val="7"/>
        </w:numPr>
        <w:spacing w:before="1"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EA4">
        <w:rPr>
          <w:rFonts w:ascii="Times New Roman" w:hAnsi="Times New Roman" w:cs="Times New Roman"/>
          <w:sz w:val="24"/>
          <w:szCs w:val="24"/>
        </w:rPr>
        <w:t>Spośród</w:t>
      </w:r>
      <w:r w:rsidR="00820751" w:rsidRPr="00711EA4">
        <w:rPr>
          <w:rFonts w:ascii="Times New Roman" w:hAnsi="Times New Roman" w:cs="Times New Roman"/>
          <w:sz w:val="24"/>
          <w:szCs w:val="24"/>
        </w:rPr>
        <w:t xml:space="preserve"> zgłoszonych </w:t>
      </w:r>
      <w:r w:rsidRPr="00711EA4">
        <w:rPr>
          <w:rFonts w:ascii="Times New Roman" w:hAnsi="Times New Roman" w:cs="Times New Roman"/>
          <w:sz w:val="24"/>
          <w:szCs w:val="24"/>
        </w:rPr>
        <w:t xml:space="preserve">kompletnych </w:t>
      </w:r>
      <w:r w:rsidR="009D6504" w:rsidRPr="00711EA4">
        <w:rPr>
          <w:rFonts w:ascii="Times New Roman" w:hAnsi="Times New Roman" w:cs="Times New Roman"/>
          <w:sz w:val="24"/>
          <w:szCs w:val="24"/>
        </w:rPr>
        <w:t>P</w:t>
      </w:r>
      <w:r w:rsidRPr="00711EA4">
        <w:rPr>
          <w:rFonts w:ascii="Times New Roman" w:hAnsi="Times New Roman" w:cs="Times New Roman"/>
          <w:sz w:val="24"/>
          <w:szCs w:val="24"/>
        </w:rPr>
        <w:t xml:space="preserve">rac konkursowych </w:t>
      </w:r>
      <w:r w:rsidR="00820751" w:rsidRPr="00711EA4">
        <w:rPr>
          <w:rFonts w:ascii="Times New Roman" w:hAnsi="Times New Roman" w:cs="Times New Roman"/>
          <w:sz w:val="24"/>
          <w:szCs w:val="24"/>
        </w:rPr>
        <w:t xml:space="preserve">jury </w:t>
      </w:r>
      <w:r w:rsidR="00773C45" w:rsidRPr="00711EA4">
        <w:rPr>
          <w:rFonts w:ascii="Times New Roman" w:hAnsi="Times New Roman" w:cs="Times New Roman"/>
          <w:sz w:val="24"/>
          <w:szCs w:val="24"/>
        </w:rPr>
        <w:t>wyłoni L</w:t>
      </w:r>
      <w:r w:rsidR="009D6504" w:rsidRPr="00711EA4">
        <w:rPr>
          <w:rFonts w:ascii="Times New Roman" w:hAnsi="Times New Roman" w:cs="Times New Roman"/>
          <w:sz w:val="24"/>
          <w:szCs w:val="24"/>
        </w:rPr>
        <w:t>aureatów.</w:t>
      </w:r>
      <w:r w:rsidR="008B0961" w:rsidRPr="00711E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E8FB1" w14:textId="059269DB" w:rsidR="00093B89" w:rsidRPr="00711EA4" w:rsidRDefault="00FF0DC6" w:rsidP="00EE5A03">
      <w:pPr>
        <w:pStyle w:val="Akapitzlist"/>
        <w:numPr>
          <w:ilvl w:val="0"/>
          <w:numId w:val="7"/>
        </w:numPr>
        <w:spacing w:before="2"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EA4">
        <w:rPr>
          <w:rFonts w:ascii="Times New Roman" w:hAnsi="Times New Roman" w:cs="Times New Roman"/>
          <w:sz w:val="24"/>
          <w:szCs w:val="24"/>
        </w:rPr>
        <w:t>O</w:t>
      </w:r>
      <w:r w:rsidR="00820751" w:rsidRPr="00711EA4">
        <w:rPr>
          <w:rFonts w:ascii="Times New Roman" w:hAnsi="Times New Roman" w:cs="Times New Roman"/>
          <w:sz w:val="24"/>
          <w:szCs w:val="24"/>
        </w:rPr>
        <w:t xml:space="preserve">głoszenie Laureatów Konkursu odbędzie się </w:t>
      </w:r>
      <w:r w:rsidRPr="00711EA4">
        <w:rPr>
          <w:rFonts w:ascii="Times New Roman" w:hAnsi="Times New Roman" w:cs="Times New Roman"/>
          <w:sz w:val="24"/>
          <w:szCs w:val="24"/>
        </w:rPr>
        <w:t xml:space="preserve">w terminie zgodnym z rozdziałem </w:t>
      </w:r>
      <w:r w:rsidR="00EE5A03" w:rsidRPr="00711EA4">
        <w:rPr>
          <w:rFonts w:ascii="Times New Roman" w:hAnsi="Times New Roman" w:cs="Times New Roman"/>
          <w:sz w:val="24"/>
          <w:szCs w:val="24"/>
        </w:rPr>
        <w:t>VIII</w:t>
      </w:r>
      <w:r w:rsidRPr="00711EA4">
        <w:rPr>
          <w:rFonts w:ascii="Times New Roman" w:hAnsi="Times New Roman" w:cs="Times New Roman"/>
          <w:sz w:val="24"/>
          <w:szCs w:val="24"/>
        </w:rPr>
        <w:t xml:space="preserve"> Regulaminu</w:t>
      </w:r>
      <w:r w:rsidR="00E801FD" w:rsidRPr="00711EA4">
        <w:rPr>
          <w:rFonts w:ascii="Times New Roman" w:hAnsi="Times New Roman" w:cs="Times New Roman"/>
          <w:sz w:val="24"/>
          <w:szCs w:val="24"/>
        </w:rPr>
        <w:t xml:space="preserve"> na stronie internetowej Organizatora</w:t>
      </w:r>
      <w:r w:rsidR="00820751" w:rsidRPr="00711EA4">
        <w:rPr>
          <w:rFonts w:ascii="Times New Roman" w:hAnsi="Times New Roman" w:cs="Times New Roman"/>
          <w:sz w:val="24"/>
          <w:szCs w:val="24"/>
        </w:rPr>
        <w:t>.</w:t>
      </w:r>
    </w:p>
    <w:p w14:paraId="0A9035CC" w14:textId="035A803C" w:rsidR="00B32E17" w:rsidRPr="00711EA4" w:rsidRDefault="00820751" w:rsidP="00EE5A03">
      <w:pPr>
        <w:pStyle w:val="Akapitzlist"/>
        <w:numPr>
          <w:ilvl w:val="0"/>
          <w:numId w:val="7"/>
        </w:numPr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EA4">
        <w:rPr>
          <w:rFonts w:ascii="Times New Roman" w:hAnsi="Times New Roman" w:cs="Times New Roman"/>
          <w:sz w:val="24"/>
          <w:szCs w:val="24"/>
        </w:rPr>
        <w:t xml:space="preserve">Jury Konkursu przyzna </w:t>
      </w:r>
      <w:r w:rsidRPr="00711EA4">
        <w:rPr>
          <w:rFonts w:ascii="Times New Roman" w:hAnsi="Times New Roman" w:cs="Times New Roman"/>
          <w:b/>
          <w:sz w:val="24"/>
          <w:szCs w:val="24"/>
        </w:rPr>
        <w:t xml:space="preserve">I, II i III nagrodę </w:t>
      </w:r>
      <w:r w:rsidRPr="00711EA4">
        <w:rPr>
          <w:rFonts w:ascii="Times New Roman" w:hAnsi="Times New Roman" w:cs="Times New Roman"/>
          <w:sz w:val="24"/>
          <w:szCs w:val="24"/>
        </w:rPr>
        <w:t xml:space="preserve">w postaci nagród finansowych w wysokości: </w:t>
      </w:r>
      <w:r w:rsidR="004E5CD3" w:rsidRPr="00711EA4">
        <w:rPr>
          <w:rFonts w:ascii="Times New Roman" w:hAnsi="Times New Roman" w:cs="Times New Roman"/>
          <w:sz w:val="24"/>
          <w:szCs w:val="24"/>
        </w:rPr>
        <w:br/>
      </w:r>
      <w:r w:rsidR="004E5CD3" w:rsidRPr="00711EA4">
        <w:rPr>
          <w:rFonts w:ascii="Times New Roman" w:hAnsi="Times New Roman" w:cs="Times New Roman"/>
          <w:b/>
          <w:sz w:val="24"/>
          <w:szCs w:val="24"/>
        </w:rPr>
        <w:t>1 0</w:t>
      </w:r>
      <w:r w:rsidR="00D12420" w:rsidRPr="00711EA4">
        <w:rPr>
          <w:rFonts w:ascii="Times New Roman" w:hAnsi="Times New Roman" w:cs="Times New Roman"/>
          <w:b/>
          <w:sz w:val="24"/>
          <w:szCs w:val="24"/>
        </w:rPr>
        <w:t xml:space="preserve">00 zł brutto – I nagroda, </w:t>
      </w:r>
      <w:r w:rsidR="004E5CD3" w:rsidRPr="00711EA4">
        <w:rPr>
          <w:rFonts w:ascii="Times New Roman" w:hAnsi="Times New Roman" w:cs="Times New Roman"/>
          <w:b/>
          <w:sz w:val="24"/>
          <w:szCs w:val="24"/>
        </w:rPr>
        <w:t>7</w:t>
      </w:r>
      <w:r w:rsidR="00D12420" w:rsidRPr="00711EA4">
        <w:rPr>
          <w:rFonts w:ascii="Times New Roman" w:hAnsi="Times New Roman" w:cs="Times New Roman"/>
          <w:b/>
          <w:sz w:val="24"/>
          <w:szCs w:val="24"/>
        </w:rPr>
        <w:t>0</w:t>
      </w:r>
      <w:r w:rsidR="00FF0DC6" w:rsidRPr="00711EA4">
        <w:rPr>
          <w:rFonts w:ascii="Times New Roman" w:hAnsi="Times New Roman" w:cs="Times New Roman"/>
          <w:b/>
          <w:sz w:val="24"/>
          <w:szCs w:val="24"/>
        </w:rPr>
        <w:t xml:space="preserve">0 zł brutto – II nagroda, </w:t>
      </w:r>
      <w:r w:rsidR="004E5CD3" w:rsidRPr="00711EA4">
        <w:rPr>
          <w:rFonts w:ascii="Times New Roman" w:hAnsi="Times New Roman" w:cs="Times New Roman"/>
          <w:b/>
          <w:sz w:val="24"/>
          <w:szCs w:val="24"/>
        </w:rPr>
        <w:t>3</w:t>
      </w:r>
      <w:r w:rsidR="00FF0DC6" w:rsidRPr="00711EA4">
        <w:rPr>
          <w:rFonts w:ascii="Times New Roman" w:hAnsi="Times New Roman" w:cs="Times New Roman"/>
          <w:b/>
          <w:sz w:val="24"/>
          <w:szCs w:val="24"/>
        </w:rPr>
        <w:t>00</w:t>
      </w:r>
      <w:r w:rsidRPr="00711EA4">
        <w:rPr>
          <w:rFonts w:ascii="Times New Roman" w:hAnsi="Times New Roman" w:cs="Times New Roman"/>
          <w:b/>
          <w:sz w:val="24"/>
          <w:szCs w:val="24"/>
        </w:rPr>
        <w:t xml:space="preserve"> zł brutto – III nagroda. </w:t>
      </w:r>
      <w:r w:rsidRPr="00711EA4">
        <w:rPr>
          <w:rFonts w:ascii="Times New Roman" w:hAnsi="Times New Roman" w:cs="Times New Roman"/>
          <w:sz w:val="24"/>
          <w:szCs w:val="24"/>
        </w:rPr>
        <w:t>Zastrzega się, iż jury ma prawo innego podzia</w:t>
      </w:r>
      <w:r w:rsidR="007E681B" w:rsidRPr="00711EA4">
        <w:rPr>
          <w:rFonts w:ascii="Times New Roman" w:hAnsi="Times New Roman" w:cs="Times New Roman"/>
          <w:sz w:val="24"/>
          <w:szCs w:val="24"/>
        </w:rPr>
        <w:t>łu nagród, przyznania wyróżnień lub przyznania nagród dodatkowych</w:t>
      </w:r>
      <w:r w:rsidR="002A6A99" w:rsidRPr="00711EA4">
        <w:rPr>
          <w:rFonts w:ascii="Times New Roman" w:hAnsi="Times New Roman" w:cs="Times New Roman"/>
          <w:sz w:val="24"/>
          <w:szCs w:val="24"/>
        </w:rPr>
        <w:t xml:space="preserve"> albo nie przyznania danej nagrody lub nagród</w:t>
      </w:r>
      <w:r w:rsidR="007E681B" w:rsidRPr="00711EA4">
        <w:rPr>
          <w:rFonts w:ascii="Times New Roman" w:hAnsi="Times New Roman" w:cs="Times New Roman"/>
          <w:sz w:val="24"/>
          <w:szCs w:val="24"/>
        </w:rPr>
        <w:t>.</w:t>
      </w:r>
      <w:r w:rsidR="00B32E17" w:rsidRPr="00711E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B5AA2" w14:textId="384EF2C4" w:rsidR="00093B89" w:rsidRPr="00711EA4" w:rsidRDefault="00B32E17" w:rsidP="00EE5A03">
      <w:pPr>
        <w:pStyle w:val="Akapitzlist"/>
        <w:numPr>
          <w:ilvl w:val="0"/>
          <w:numId w:val="7"/>
        </w:numPr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EA4">
        <w:rPr>
          <w:rFonts w:ascii="Times New Roman" w:hAnsi="Times New Roman" w:cs="Times New Roman"/>
          <w:sz w:val="24"/>
          <w:szCs w:val="24"/>
        </w:rPr>
        <w:lastRenderedPageBreak/>
        <w:t>Organizator określi Laureatom Konkursu formę przekazania nagród</w:t>
      </w:r>
      <w:r w:rsidR="008B0961" w:rsidRPr="00711EA4">
        <w:rPr>
          <w:rFonts w:ascii="Times New Roman" w:hAnsi="Times New Roman" w:cs="Times New Roman"/>
          <w:sz w:val="24"/>
          <w:szCs w:val="24"/>
        </w:rPr>
        <w:t xml:space="preserve"> </w:t>
      </w:r>
      <w:r w:rsidRPr="00711EA4">
        <w:rPr>
          <w:rFonts w:ascii="Times New Roman" w:hAnsi="Times New Roman" w:cs="Times New Roman"/>
          <w:sz w:val="24"/>
          <w:szCs w:val="24"/>
        </w:rPr>
        <w:t>po ich wyłonieniu. Organizator, zastrzega sobie prawo do poinformowania szkoły, do której uczęszcza Laureat o wyłonieniu Laureatów Konkursu wraz z listą Laureatów.</w:t>
      </w:r>
    </w:p>
    <w:p w14:paraId="6C954F94" w14:textId="77777777" w:rsidR="00093B89" w:rsidRPr="00711EA4" w:rsidRDefault="00820751" w:rsidP="00EE5A03">
      <w:pPr>
        <w:pStyle w:val="Akapitzlist"/>
        <w:numPr>
          <w:ilvl w:val="0"/>
          <w:numId w:val="7"/>
        </w:numPr>
        <w:spacing w:before="2" w:line="280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EA4">
        <w:rPr>
          <w:rFonts w:ascii="Times New Roman" w:hAnsi="Times New Roman" w:cs="Times New Roman"/>
          <w:sz w:val="24"/>
          <w:szCs w:val="24"/>
        </w:rPr>
        <w:t>Organizator nie ponosi odpowiedzialności za: niedoręczenie nagrody spowodowane nieprzesłaniem bądź przesłaniem przez Uczestnika błędnych danych</w:t>
      </w:r>
      <w:r w:rsidRPr="00711EA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11EA4">
        <w:rPr>
          <w:rFonts w:ascii="Times New Roman" w:hAnsi="Times New Roman" w:cs="Times New Roman"/>
          <w:sz w:val="24"/>
          <w:szCs w:val="24"/>
        </w:rPr>
        <w:t>osobowych,</w:t>
      </w:r>
      <w:r w:rsidR="00FF0DC6" w:rsidRPr="00711EA4">
        <w:rPr>
          <w:rFonts w:ascii="Times New Roman" w:hAnsi="Times New Roman" w:cs="Times New Roman"/>
          <w:sz w:val="24"/>
          <w:szCs w:val="24"/>
        </w:rPr>
        <w:t xml:space="preserve"> </w:t>
      </w:r>
      <w:r w:rsidRPr="00711EA4">
        <w:rPr>
          <w:rFonts w:ascii="Times New Roman" w:hAnsi="Times New Roman" w:cs="Times New Roman"/>
          <w:sz w:val="24"/>
          <w:szCs w:val="24"/>
        </w:rPr>
        <w:t>niezbędnych do doręczenia nagrody.</w:t>
      </w:r>
    </w:p>
    <w:p w14:paraId="371ACBFD" w14:textId="77777777" w:rsidR="00901C0C" w:rsidRPr="00711EA4" w:rsidRDefault="00901C0C" w:rsidP="00901C0C">
      <w:pPr>
        <w:pStyle w:val="Akapitzlist"/>
        <w:spacing w:before="2" w:line="280" w:lineRule="exact"/>
        <w:ind w:left="284" w:right="-46"/>
        <w:rPr>
          <w:rFonts w:ascii="Times New Roman" w:hAnsi="Times New Roman" w:cs="Times New Roman"/>
          <w:sz w:val="24"/>
          <w:szCs w:val="24"/>
        </w:rPr>
      </w:pPr>
    </w:p>
    <w:p w14:paraId="1A10800E" w14:textId="77777777" w:rsidR="00093B89" w:rsidRPr="00711EA4" w:rsidRDefault="00F31B3D" w:rsidP="00901C0C">
      <w:pPr>
        <w:pStyle w:val="Tekstpodstawowy"/>
        <w:numPr>
          <w:ilvl w:val="0"/>
          <w:numId w:val="17"/>
        </w:numPr>
        <w:spacing w:before="2"/>
        <w:ind w:right="-46"/>
        <w:jc w:val="center"/>
        <w:rPr>
          <w:rFonts w:ascii="Times New Roman" w:hAnsi="Times New Roman" w:cs="Times New Roman"/>
          <w:b/>
        </w:rPr>
      </w:pPr>
      <w:r w:rsidRPr="00711EA4">
        <w:rPr>
          <w:rFonts w:ascii="Times New Roman" w:hAnsi="Times New Roman" w:cs="Times New Roman"/>
          <w:b/>
        </w:rPr>
        <w:t>Harmonogram Konkursu</w:t>
      </w:r>
    </w:p>
    <w:p w14:paraId="060D5615" w14:textId="1269153C" w:rsidR="007E681B" w:rsidRPr="00711EA4" w:rsidRDefault="007E681B" w:rsidP="00901C0C">
      <w:pPr>
        <w:pStyle w:val="Tekstpodstawowy"/>
        <w:numPr>
          <w:ilvl w:val="0"/>
          <w:numId w:val="18"/>
        </w:numPr>
        <w:spacing w:before="2"/>
        <w:ind w:left="284" w:right="-46" w:hanging="284"/>
        <w:rPr>
          <w:rFonts w:ascii="Times New Roman" w:hAnsi="Times New Roman" w:cs="Times New Roman"/>
        </w:rPr>
      </w:pPr>
      <w:r w:rsidRPr="00711EA4">
        <w:rPr>
          <w:rFonts w:ascii="Times New Roman" w:hAnsi="Times New Roman" w:cs="Times New Roman"/>
        </w:rPr>
        <w:t xml:space="preserve">Rozpoczęcie zgłaszania </w:t>
      </w:r>
      <w:r w:rsidR="002A6A99" w:rsidRPr="00711EA4">
        <w:rPr>
          <w:rFonts w:ascii="Times New Roman" w:hAnsi="Times New Roman" w:cs="Times New Roman"/>
        </w:rPr>
        <w:t>P</w:t>
      </w:r>
      <w:r w:rsidRPr="00711EA4">
        <w:rPr>
          <w:rFonts w:ascii="Times New Roman" w:hAnsi="Times New Roman" w:cs="Times New Roman"/>
        </w:rPr>
        <w:t xml:space="preserve">rac konkursowych – </w:t>
      </w:r>
      <w:r w:rsidR="008C6745" w:rsidRPr="00711EA4">
        <w:rPr>
          <w:rFonts w:ascii="Times New Roman" w:hAnsi="Times New Roman" w:cs="Times New Roman"/>
        </w:rPr>
        <w:t>15 marca 2023</w:t>
      </w:r>
      <w:r w:rsidR="002A6A99" w:rsidRPr="00711EA4">
        <w:rPr>
          <w:rFonts w:ascii="Times New Roman" w:hAnsi="Times New Roman" w:cs="Times New Roman"/>
        </w:rPr>
        <w:t xml:space="preserve"> r.</w:t>
      </w:r>
    </w:p>
    <w:p w14:paraId="48AC118F" w14:textId="57A9AF13" w:rsidR="00F31B3D" w:rsidRPr="00711EA4" w:rsidRDefault="007E681B" w:rsidP="00901C0C">
      <w:pPr>
        <w:pStyle w:val="Tekstpodstawowy"/>
        <w:numPr>
          <w:ilvl w:val="0"/>
          <w:numId w:val="18"/>
        </w:numPr>
        <w:spacing w:before="2"/>
        <w:ind w:left="284" w:right="-46" w:hanging="284"/>
        <w:rPr>
          <w:rFonts w:ascii="Times New Roman" w:hAnsi="Times New Roman" w:cs="Times New Roman"/>
        </w:rPr>
      </w:pPr>
      <w:r w:rsidRPr="00711EA4">
        <w:rPr>
          <w:rFonts w:ascii="Times New Roman" w:hAnsi="Times New Roman" w:cs="Times New Roman"/>
        </w:rPr>
        <w:t>Zakończenie zgł</w:t>
      </w:r>
      <w:r w:rsidR="002A6A99" w:rsidRPr="00711EA4">
        <w:rPr>
          <w:rFonts w:ascii="Times New Roman" w:hAnsi="Times New Roman" w:cs="Times New Roman"/>
        </w:rPr>
        <w:t>a</w:t>
      </w:r>
      <w:r w:rsidRPr="00711EA4">
        <w:rPr>
          <w:rFonts w:ascii="Times New Roman" w:hAnsi="Times New Roman" w:cs="Times New Roman"/>
        </w:rPr>
        <w:t>sz</w:t>
      </w:r>
      <w:r w:rsidR="002A6A99" w:rsidRPr="00711EA4">
        <w:rPr>
          <w:rFonts w:ascii="Times New Roman" w:hAnsi="Times New Roman" w:cs="Times New Roman"/>
        </w:rPr>
        <w:t>a</w:t>
      </w:r>
      <w:r w:rsidRPr="00711EA4">
        <w:rPr>
          <w:rFonts w:ascii="Times New Roman" w:hAnsi="Times New Roman" w:cs="Times New Roman"/>
        </w:rPr>
        <w:t>nia</w:t>
      </w:r>
      <w:r w:rsidR="00901C0C" w:rsidRPr="00711EA4">
        <w:rPr>
          <w:rFonts w:ascii="Times New Roman" w:hAnsi="Times New Roman" w:cs="Times New Roman"/>
        </w:rPr>
        <w:t xml:space="preserve"> </w:t>
      </w:r>
      <w:r w:rsidR="002A6A99" w:rsidRPr="00711EA4">
        <w:rPr>
          <w:rFonts w:ascii="Times New Roman" w:hAnsi="Times New Roman" w:cs="Times New Roman"/>
        </w:rPr>
        <w:t>P</w:t>
      </w:r>
      <w:r w:rsidR="00901C0C" w:rsidRPr="00711EA4">
        <w:rPr>
          <w:rFonts w:ascii="Times New Roman" w:hAnsi="Times New Roman" w:cs="Times New Roman"/>
        </w:rPr>
        <w:t xml:space="preserve">rac konkursowych – </w:t>
      </w:r>
      <w:r w:rsidR="008C6745" w:rsidRPr="00711EA4">
        <w:rPr>
          <w:rFonts w:ascii="Times New Roman" w:hAnsi="Times New Roman" w:cs="Times New Roman"/>
        </w:rPr>
        <w:t>15 maja</w:t>
      </w:r>
      <w:r w:rsidR="00547C57" w:rsidRPr="00711EA4">
        <w:rPr>
          <w:rFonts w:ascii="Times New Roman" w:hAnsi="Times New Roman" w:cs="Times New Roman"/>
        </w:rPr>
        <w:t xml:space="preserve"> 202</w:t>
      </w:r>
      <w:r w:rsidR="008C6745" w:rsidRPr="00711EA4">
        <w:rPr>
          <w:rFonts w:ascii="Times New Roman" w:hAnsi="Times New Roman" w:cs="Times New Roman"/>
        </w:rPr>
        <w:t>3</w:t>
      </w:r>
      <w:r w:rsidR="002A6A99" w:rsidRPr="00711EA4">
        <w:rPr>
          <w:rFonts w:ascii="Times New Roman" w:hAnsi="Times New Roman" w:cs="Times New Roman"/>
        </w:rPr>
        <w:t xml:space="preserve"> r.</w:t>
      </w:r>
    </w:p>
    <w:p w14:paraId="0C2A820E" w14:textId="0B6D65FA" w:rsidR="006F1558" w:rsidRPr="00711EA4" w:rsidRDefault="003B0CB0" w:rsidP="006F1558">
      <w:pPr>
        <w:pStyle w:val="Tekstpodstawowy"/>
        <w:numPr>
          <w:ilvl w:val="0"/>
          <w:numId w:val="18"/>
        </w:numPr>
        <w:spacing w:before="2"/>
        <w:ind w:left="284" w:right="-46" w:hanging="284"/>
        <w:rPr>
          <w:rFonts w:ascii="Times New Roman" w:hAnsi="Times New Roman" w:cs="Times New Roman"/>
        </w:rPr>
      </w:pPr>
      <w:r w:rsidRPr="00711EA4">
        <w:rPr>
          <w:rFonts w:ascii="Times New Roman" w:hAnsi="Times New Roman" w:cs="Times New Roman"/>
        </w:rPr>
        <w:t xml:space="preserve">Ogłoszenie </w:t>
      </w:r>
      <w:r w:rsidR="007E681B" w:rsidRPr="00711EA4">
        <w:rPr>
          <w:rFonts w:ascii="Times New Roman" w:hAnsi="Times New Roman" w:cs="Times New Roman"/>
        </w:rPr>
        <w:t>Laureatów</w:t>
      </w:r>
      <w:r w:rsidR="00901C0C" w:rsidRPr="00711EA4">
        <w:rPr>
          <w:rFonts w:ascii="Times New Roman" w:hAnsi="Times New Roman" w:cs="Times New Roman"/>
        </w:rPr>
        <w:t xml:space="preserve"> Konkursu – do </w:t>
      </w:r>
      <w:r w:rsidR="004E5CD3" w:rsidRPr="00711EA4">
        <w:rPr>
          <w:rFonts w:ascii="Times New Roman" w:hAnsi="Times New Roman" w:cs="Times New Roman"/>
        </w:rPr>
        <w:t>15</w:t>
      </w:r>
      <w:r w:rsidR="00547C57" w:rsidRPr="00711EA4">
        <w:rPr>
          <w:rFonts w:ascii="Times New Roman" w:hAnsi="Times New Roman" w:cs="Times New Roman"/>
        </w:rPr>
        <w:t xml:space="preserve"> </w:t>
      </w:r>
      <w:r w:rsidR="008C6745" w:rsidRPr="00711EA4">
        <w:rPr>
          <w:rFonts w:ascii="Times New Roman" w:hAnsi="Times New Roman" w:cs="Times New Roman"/>
        </w:rPr>
        <w:t>czerwca</w:t>
      </w:r>
      <w:r w:rsidR="00547C57" w:rsidRPr="00711EA4">
        <w:rPr>
          <w:rFonts w:ascii="Times New Roman" w:hAnsi="Times New Roman" w:cs="Times New Roman"/>
        </w:rPr>
        <w:t xml:space="preserve"> 202</w:t>
      </w:r>
      <w:r w:rsidR="008C6745" w:rsidRPr="00711EA4">
        <w:rPr>
          <w:rFonts w:ascii="Times New Roman" w:hAnsi="Times New Roman" w:cs="Times New Roman"/>
        </w:rPr>
        <w:t>3</w:t>
      </w:r>
      <w:r w:rsidR="002A6A99" w:rsidRPr="00711EA4">
        <w:rPr>
          <w:rFonts w:ascii="Times New Roman" w:hAnsi="Times New Roman" w:cs="Times New Roman"/>
        </w:rPr>
        <w:t xml:space="preserve"> r.</w:t>
      </w:r>
    </w:p>
    <w:p w14:paraId="55CC042A" w14:textId="77777777" w:rsidR="006F1558" w:rsidRPr="00711EA4" w:rsidRDefault="006F1558" w:rsidP="006F1558">
      <w:pPr>
        <w:pStyle w:val="Tekstpodstawowy"/>
        <w:spacing w:before="2"/>
        <w:ind w:left="0" w:right="-46"/>
        <w:rPr>
          <w:rFonts w:ascii="Times New Roman" w:hAnsi="Times New Roman" w:cs="Times New Roman"/>
        </w:rPr>
      </w:pPr>
    </w:p>
    <w:p w14:paraId="0EC89820" w14:textId="77777777" w:rsidR="00093B89" w:rsidRPr="00711EA4" w:rsidRDefault="00820751" w:rsidP="0007388B">
      <w:pPr>
        <w:pStyle w:val="Nagwek1"/>
        <w:numPr>
          <w:ilvl w:val="0"/>
          <w:numId w:val="17"/>
        </w:numPr>
        <w:tabs>
          <w:tab w:val="left" w:pos="513"/>
        </w:tabs>
        <w:ind w:left="0" w:right="-46" w:firstLine="0"/>
        <w:jc w:val="center"/>
        <w:rPr>
          <w:rFonts w:ascii="Times New Roman" w:hAnsi="Times New Roman" w:cs="Times New Roman"/>
        </w:rPr>
      </w:pPr>
      <w:r w:rsidRPr="00711EA4">
        <w:rPr>
          <w:rFonts w:ascii="Times New Roman" w:hAnsi="Times New Roman" w:cs="Times New Roman"/>
        </w:rPr>
        <w:t>Prawa</w:t>
      </w:r>
      <w:r w:rsidRPr="00711EA4">
        <w:rPr>
          <w:rFonts w:ascii="Times New Roman" w:hAnsi="Times New Roman" w:cs="Times New Roman"/>
          <w:spacing w:val="-9"/>
        </w:rPr>
        <w:t xml:space="preserve"> </w:t>
      </w:r>
      <w:r w:rsidRPr="00711EA4">
        <w:rPr>
          <w:rFonts w:ascii="Times New Roman" w:hAnsi="Times New Roman" w:cs="Times New Roman"/>
        </w:rPr>
        <w:t>autorskie</w:t>
      </w:r>
    </w:p>
    <w:p w14:paraId="4080C76F" w14:textId="77777777" w:rsidR="00093B89" w:rsidRPr="00711EA4" w:rsidRDefault="00820751" w:rsidP="00D52DF4">
      <w:pPr>
        <w:pStyle w:val="Akapitzlist"/>
        <w:numPr>
          <w:ilvl w:val="0"/>
          <w:numId w:val="6"/>
        </w:numPr>
        <w:spacing w:line="281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1EA4">
        <w:rPr>
          <w:rFonts w:ascii="Times New Roman" w:hAnsi="Times New Roman" w:cs="Times New Roman"/>
          <w:sz w:val="24"/>
          <w:szCs w:val="24"/>
        </w:rPr>
        <w:t xml:space="preserve">Z chwilą przesłania </w:t>
      </w:r>
      <w:r w:rsidR="00403939" w:rsidRPr="00711EA4">
        <w:rPr>
          <w:rFonts w:ascii="Times New Roman" w:hAnsi="Times New Roman" w:cs="Times New Roman"/>
          <w:sz w:val="24"/>
          <w:szCs w:val="24"/>
        </w:rPr>
        <w:t>zgłoszenia konkursowego</w:t>
      </w:r>
      <w:r w:rsidRPr="00711EA4">
        <w:rPr>
          <w:rFonts w:ascii="Times New Roman" w:hAnsi="Times New Roman" w:cs="Times New Roman"/>
          <w:sz w:val="24"/>
          <w:szCs w:val="24"/>
        </w:rPr>
        <w:t xml:space="preserve"> do Organizatora</w:t>
      </w:r>
      <w:r w:rsidR="003B0CB0" w:rsidRPr="00711EA4">
        <w:rPr>
          <w:rFonts w:ascii="Times New Roman" w:hAnsi="Times New Roman" w:cs="Times New Roman"/>
          <w:sz w:val="24"/>
          <w:szCs w:val="24"/>
        </w:rPr>
        <w:t>,</w:t>
      </w:r>
      <w:r w:rsidRPr="00711EA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11EA4">
        <w:rPr>
          <w:rFonts w:ascii="Times New Roman" w:hAnsi="Times New Roman" w:cs="Times New Roman"/>
          <w:sz w:val="24"/>
          <w:szCs w:val="24"/>
        </w:rPr>
        <w:t>Uczestnik:</w:t>
      </w:r>
    </w:p>
    <w:p w14:paraId="276FD5ED" w14:textId="77777777" w:rsidR="00093B89" w:rsidRPr="00711EA4" w:rsidRDefault="00820751" w:rsidP="0007388B">
      <w:pPr>
        <w:pStyle w:val="Akapitzlist"/>
        <w:numPr>
          <w:ilvl w:val="0"/>
          <w:numId w:val="5"/>
        </w:numPr>
        <w:ind w:left="567" w:right="-4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EA4">
        <w:rPr>
          <w:rFonts w:ascii="Times New Roman" w:hAnsi="Times New Roman" w:cs="Times New Roman"/>
          <w:sz w:val="24"/>
          <w:szCs w:val="24"/>
        </w:rPr>
        <w:t>oświadcza, iż jest wyłącznym twórcą fotografii</w:t>
      </w:r>
      <w:r w:rsidR="007846B8" w:rsidRPr="00711EA4">
        <w:rPr>
          <w:rFonts w:ascii="Times New Roman" w:hAnsi="Times New Roman" w:cs="Times New Roman"/>
          <w:sz w:val="24"/>
          <w:szCs w:val="24"/>
        </w:rPr>
        <w:t xml:space="preserve"> i opisu</w:t>
      </w:r>
      <w:r w:rsidRPr="00711EA4">
        <w:rPr>
          <w:rFonts w:ascii="Times New Roman" w:hAnsi="Times New Roman" w:cs="Times New Roman"/>
          <w:sz w:val="24"/>
          <w:szCs w:val="24"/>
        </w:rPr>
        <w:t xml:space="preserve"> w rozumieniu ustawy o prawie autorskim i prawach pokrewnych, przysługują mu wsz</w:t>
      </w:r>
      <w:r w:rsidR="007E681B" w:rsidRPr="00711EA4">
        <w:rPr>
          <w:rFonts w:ascii="Times New Roman" w:hAnsi="Times New Roman" w:cs="Times New Roman"/>
          <w:sz w:val="24"/>
          <w:szCs w:val="24"/>
        </w:rPr>
        <w:t>ystkie prawa autorskie do tego zdjęcia i opisu</w:t>
      </w:r>
      <w:r w:rsidRPr="00711EA4">
        <w:rPr>
          <w:rFonts w:ascii="Times New Roman" w:hAnsi="Times New Roman" w:cs="Times New Roman"/>
          <w:sz w:val="24"/>
          <w:szCs w:val="24"/>
        </w:rPr>
        <w:t>, które nie są obciążone żadnymi prawami ani roszczeniami osób</w:t>
      </w:r>
      <w:r w:rsidRPr="00711EA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7388B" w:rsidRPr="00711EA4">
        <w:rPr>
          <w:rFonts w:ascii="Times New Roman" w:hAnsi="Times New Roman" w:cs="Times New Roman"/>
          <w:sz w:val="24"/>
          <w:szCs w:val="24"/>
        </w:rPr>
        <w:t>trzecich,</w:t>
      </w:r>
    </w:p>
    <w:p w14:paraId="086EAE75" w14:textId="77777777" w:rsidR="00093B89" w:rsidRPr="00D37D51" w:rsidRDefault="00820751" w:rsidP="0007388B">
      <w:pPr>
        <w:pStyle w:val="Akapitzlist"/>
        <w:numPr>
          <w:ilvl w:val="0"/>
          <w:numId w:val="5"/>
        </w:numPr>
        <w:spacing w:before="1"/>
        <w:ind w:left="567" w:right="-4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EA4">
        <w:rPr>
          <w:rFonts w:ascii="Times New Roman" w:hAnsi="Times New Roman" w:cs="Times New Roman"/>
          <w:sz w:val="24"/>
          <w:szCs w:val="24"/>
        </w:rPr>
        <w:t xml:space="preserve">oświadcza, iż </w:t>
      </w:r>
      <w:r w:rsidR="00403939" w:rsidRPr="00711EA4">
        <w:rPr>
          <w:rFonts w:ascii="Times New Roman" w:hAnsi="Times New Roman" w:cs="Times New Roman"/>
          <w:sz w:val="24"/>
          <w:szCs w:val="24"/>
        </w:rPr>
        <w:t>fotografi</w:t>
      </w:r>
      <w:r w:rsidR="007E681B" w:rsidRPr="00711EA4">
        <w:rPr>
          <w:rFonts w:ascii="Times New Roman" w:hAnsi="Times New Roman" w:cs="Times New Roman"/>
          <w:sz w:val="24"/>
          <w:szCs w:val="24"/>
        </w:rPr>
        <w:t>a</w:t>
      </w:r>
      <w:r w:rsidRPr="00711EA4">
        <w:rPr>
          <w:rFonts w:ascii="Times New Roman" w:hAnsi="Times New Roman" w:cs="Times New Roman"/>
          <w:sz w:val="24"/>
          <w:szCs w:val="24"/>
        </w:rPr>
        <w:t xml:space="preserve"> </w:t>
      </w:r>
      <w:r w:rsidR="007846B8" w:rsidRPr="00711EA4">
        <w:rPr>
          <w:rFonts w:ascii="Times New Roman" w:hAnsi="Times New Roman" w:cs="Times New Roman"/>
          <w:sz w:val="24"/>
          <w:szCs w:val="24"/>
        </w:rPr>
        <w:t xml:space="preserve">i opis </w:t>
      </w:r>
      <w:r w:rsidRPr="00711EA4">
        <w:rPr>
          <w:rFonts w:ascii="Times New Roman" w:hAnsi="Times New Roman" w:cs="Times New Roman"/>
          <w:sz w:val="24"/>
          <w:szCs w:val="24"/>
        </w:rPr>
        <w:t>nie naruszają jakichkolwiek praw ani dó</w:t>
      </w:r>
      <w:r w:rsidRPr="00D37D51">
        <w:rPr>
          <w:rFonts w:ascii="Times New Roman" w:hAnsi="Times New Roman" w:cs="Times New Roman"/>
          <w:sz w:val="24"/>
          <w:szCs w:val="24"/>
        </w:rPr>
        <w:t>br osobistych osób trzecich, a także uzyskał wymagane prawem zgody na rozpowszechnianie fotografii w ramach Konkursu oraz w zakresie poniższej</w:t>
      </w:r>
      <w:r w:rsidRPr="00D37D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7388B" w:rsidRPr="00D37D51">
        <w:rPr>
          <w:rFonts w:ascii="Times New Roman" w:hAnsi="Times New Roman" w:cs="Times New Roman"/>
          <w:sz w:val="24"/>
          <w:szCs w:val="24"/>
        </w:rPr>
        <w:t>licencji.</w:t>
      </w:r>
    </w:p>
    <w:p w14:paraId="19276B50" w14:textId="77777777" w:rsidR="00093B89" w:rsidRPr="00D37D51" w:rsidRDefault="00820751" w:rsidP="0007388B">
      <w:pPr>
        <w:pStyle w:val="Akapitzlist"/>
        <w:numPr>
          <w:ilvl w:val="0"/>
          <w:numId w:val="6"/>
        </w:numPr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>Uczestnik</w:t>
      </w:r>
      <w:r w:rsidRPr="00D37D5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udziela</w:t>
      </w:r>
      <w:r w:rsidRPr="00D37D5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Organizatorom</w:t>
      </w:r>
      <w:r w:rsidRPr="00D37D5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nieodpłatnej,</w:t>
      </w:r>
      <w:r w:rsidRPr="00D37D5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niewyłącznej,</w:t>
      </w:r>
      <w:r w:rsidRPr="00D37D5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nieograniczonej</w:t>
      </w:r>
      <w:r w:rsidRPr="00D37D5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czasowo ani terytorialnie, niepodlegającej wypowiedzeniu (z prawem do udzielania dalszej licencji) na korzystanie z fotografii</w:t>
      </w:r>
      <w:r w:rsidR="007E681B" w:rsidRPr="00D37D51">
        <w:rPr>
          <w:rFonts w:ascii="Times New Roman" w:hAnsi="Times New Roman" w:cs="Times New Roman"/>
          <w:sz w:val="24"/>
          <w:szCs w:val="24"/>
        </w:rPr>
        <w:t xml:space="preserve"> i opisu</w:t>
      </w:r>
      <w:r w:rsidRPr="00D37D51">
        <w:rPr>
          <w:rFonts w:ascii="Times New Roman" w:hAnsi="Times New Roman" w:cs="Times New Roman"/>
          <w:sz w:val="24"/>
          <w:szCs w:val="24"/>
        </w:rPr>
        <w:t>, w tym fotografii</w:t>
      </w:r>
      <w:r w:rsidR="007E681B" w:rsidRPr="00D37D51">
        <w:rPr>
          <w:rFonts w:ascii="Times New Roman" w:hAnsi="Times New Roman" w:cs="Times New Roman"/>
          <w:sz w:val="24"/>
          <w:szCs w:val="24"/>
        </w:rPr>
        <w:t xml:space="preserve"> i opisu</w:t>
      </w:r>
      <w:r w:rsidRPr="00D37D51">
        <w:rPr>
          <w:rFonts w:ascii="Times New Roman" w:hAnsi="Times New Roman" w:cs="Times New Roman"/>
          <w:sz w:val="24"/>
          <w:szCs w:val="24"/>
        </w:rPr>
        <w:t xml:space="preserve"> po raz pierwszy rozpowszechnianych, w celach promocyjnych i informacyjnych Konkursu, na wszystkich znanych w dniu Zgłoszenia polach eksploatacji, w tym w</w:t>
      </w:r>
      <w:r w:rsidRPr="00D37D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szczególności:</w:t>
      </w:r>
    </w:p>
    <w:p w14:paraId="184CA75E" w14:textId="77777777" w:rsidR="0007388B" w:rsidRPr="00D37D51" w:rsidRDefault="00820751" w:rsidP="0007388B">
      <w:pPr>
        <w:pStyle w:val="Akapitzlist"/>
        <w:numPr>
          <w:ilvl w:val="0"/>
          <w:numId w:val="4"/>
        </w:numPr>
        <w:spacing w:before="1"/>
        <w:ind w:left="567" w:right="-4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>w</w:t>
      </w:r>
      <w:r w:rsidRPr="00D37D5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zakresie</w:t>
      </w:r>
      <w:r w:rsidRPr="00D37D5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utrwalania</w:t>
      </w:r>
      <w:r w:rsidRPr="00D37D5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i</w:t>
      </w:r>
      <w:r w:rsidRPr="00D37D5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zwielokrotniania</w:t>
      </w:r>
      <w:r w:rsidRPr="00D37D5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–</w:t>
      </w:r>
      <w:r w:rsidRPr="00D37D5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wytwarzanie</w:t>
      </w:r>
      <w:r w:rsidRPr="00D37D5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dowolnymi</w:t>
      </w:r>
      <w:r w:rsidRPr="00D37D5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technikami niezależnie od formatu zapisu i nośnika, rozmiaru, formy, techniki, oprawy, rodzaju i sposobu dystrybucji lub upubliczniania; wprowadzanie do pamięci komputera, zapis czasowy i trwały i sporządzanie kopii takich zapisów</w:t>
      </w:r>
      <w:r w:rsidR="007846B8" w:rsidRPr="00D37D51">
        <w:rPr>
          <w:rFonts w:ascii="Times New Roman" w:hAnsi="Times New Roman" w:cs="Times New Roman"/>
          <w:sz w:val="24"/>
          <w:szCs w:val="24"/>
        </w:rPr>
        <w:t>,</w:t>
      </w:r>
      <w:r w:rsidRPr="00D37D51">
        <w:rPr>
          <w:rFonts w:ascii="Times New Roman" w:hAnsi="Times New Roman" w:cs="Times New Roman"/>
          <w:sz w:val="24"/>
          <w:szCs w:val="24"/>
        </w:rPr>
        <w:t xml:space="preserve"> archiwizacja</w:t>
      </w:r>
      <w:r w:rsidRPr="00D37D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46B8" w:rsidRPr="00D37D51">
        <w:rPr>
          <w:rFonts w:ascii="Times New Roman" w:hAnsi="Times New Roman" w:cs="Times New Roman"/>
          <w:sz w:val="24"/>
          <w:szCs w:val="24"/>
        </w:rPr>
        <w:t>zapisów,</w:t>
      </w:r>
    </w:p>
    <w:p w14:paraId="4FBD89AE" w14:textId="77777777" w:rsidR="0007388B" w:rsidRPr="00D37D51" w:rsidRDefault="00820751" w:rsidP="0007388B">
      <w:pPr>
        <w:pStyle w:val="Akapitzlist"/>
        <w:numPr>
          <w:ilvl w:val="0"/>
          <w:numId w:val="4"/>
        </w:numPr>
        <w:spacing w:before="1"/>
        <w:ind w:left="567" w:right="-4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>w zakresie rozpowszechniania w sposób inny niż mowa powyżej – publiczne udostępnianie w taki sposób, aby każdy mógł mieć do nich dostęp w miejscu i w czasie przez siebie wybranym</w:t>
      </w:r>
      <w:r w:rsidR="007846B8" w:rsidRPr="00D37D51">
        <w:rPr>
          <w:rFonts w:ascii="Times New Roman" w:hAnsi="Times New Roman" w:cs="Times New Roman"/>
          <w:sz w:val="24"/>
          <w:szCs w:val="24"/>
        </w:rPr>
        <w:t>,</w:t>
      </w:r>
      <w:r w:rsidRPr="00D37D51">
        <w:rPr>
          <w:rFonts w:ascii="Times New Roman" w:hAnsi="Times New Roman" w:cs="Times New Roman"/>
          <w:sz w:val="24"/>
          <w:szCs w:val="24"/>
        </w:rPr>
        <w:t xml:space="preserve"> w sieci internetowej (w tym w serwisach/portalach internetowych, społecznościowych, multimedialnych i komputerowy</w:t>
      </w:r>
      <w:r w:rsidR="007846B8" w:rsidRPr="00D37D51">
        <w:rPr>
          <w:rFonts w:ascii="Times New Roman" w:hAnsi="Times New Roman" w:cs="Times New Roman"/>
          <w:sz w:val="24"/>
          <w:szCs w:val="24"/>
        </w:rPr>
        <w:t>ch), wykorzystanie interaktywne,</w:t>
      </w:r>
    </w:p>
    <w:p w14:paraId="3557AB75" w14:textId="77777777" w:rsidR="00093B89" w:rsidRPr="00D37D51" w:rsidRDefault="00820751" w:rsidP="0007388B">
      <w:pPr>
        <w:pStyle w:val="Akapitzlist"/>
        <w:numPr>
          <w:ilvl w:val="0"/>
          <w:numId w:val="4"/>
        </w:numPr>
        <w:spacing w:before="1"/>
        <w:ind w:left="567" w:right="-4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>wykorzystywanie w materiałach Organizatora w tym: promocyjnych, informacyjnych, publikacjach pokonkursowych, w tym w ramach kompilacji, zbiorów, utworów zbiorowych</w:t>
      </w:r>
      <w:r w:rsidRPr="00D37D5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lub</w:t>
      </w:r>
      <w:r w:rsidRPr="00D37D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połączeń</w:t>
      </w:r>
      <w:r w:rsidRPr="00D37D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z</w:t>
      </w:r>
      <w:r w:rsidRPr="00D37D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innymi</w:t>
      </w:r>
      <w:r w:rsidRPr="00D37D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dobrami</w:t>
      </w:r>
      <w:r w:rsidRPr="00D37D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lub</w:t>
      </w:r>
      <w:r w:rsidRPr="00D37D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utworami,</w:t>
      </w:r>
      <w:r w:rsidRPr="00D37D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w</w:t>
      </w:r>
      <w:r w:rsidRPr="00D37D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tym</w:t>
      </w:r>
      <w:r w:rsidRPr="00D37D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prawo</w:t>
      </w:r>
      <w:r w:rsidRPr="00D37D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do</w:t>
      </w:r>
      <w:r w:rsidRPr="00D37D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wykonywania zależnego prawa</w:t>
      </w:r>
      <w:r w:rsidRPr="00D37D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autorskiego.</w:t>
      </w:r>
    </w:p>
    <w:p w14:paraId="7F5979C6" w14:textId="77777777" w:rsidR="00093B89" w:rsidRPr="00D37D51" w:rsidRDefault="00820751" w:rsidP="007846B8">
      <w:pPr>
        <w:pStyle w:val="Akapitzlist"/>
        <w:numPr>
          <w:ilvl w:val="0"/>
          <w:numId w:val="6"/>
        </w:numPr>
        <w:spacing w:before="1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>Prace zgłoszone w Konkursie będą wykorzystywane w szczególności w serwisach internetowych Organizatora, oficjalnych profilach Organizatora na portalach społecznościowych, prezentacjach multimedialnych, wystawach pokonkursowych, publikacjach pokonkursowych.</w:t>
      </w:r>
      <w:r w:rsidR="00403939" w:rsidRPr="00D37D51">
        <w:rPr>
          <w:rFonts w:ascii="Times New Roman" w:hAnsi="Times New Roman" w:cs="Times New Roman"/>
          <w:sz w:val="24"/>
          <w:szCs w:val="24"/>
        </w:rPr>
        <w:t xml:space="preserve"> Organizator zastrzega sobie prawo do publikacji zgłoszonych prac na innych serwisach internetowych oraz profilach na portalach społecznościowych.</w:t>
      </w:r>
    </w:p>
    <w:p w14:paraId="26A18BB4" w14:textId="77777777" w:rsidR="00093B89" w:rsidRPr="00D37D51" w:rsidRDefault="00820751" w:rsidP="007846B8">
      <w:pPr>
        <w:pStyle w:val="Akapitzlist"/>
        <w:numPr>
          <w:ilvl w:val="0"/>
          <w:numId w:val="6"/>
        </w:numPr>
        <w:tabs>
          <w:tab w:val="left" w:pos="354"/>
        </w:tabs>
        <w:spacing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>Korzystanie z fotografii w ramach licencji, o której mowa powyżej, odbywać się</w:t>
      </w:r>
      <w:r w:rsidRPr="00D37D5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będzie</w:t>
      </w:r>
      <w:r w:rsidR="007846B8"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z poszanowaniem praw osobistych Uczestnika.</w:t>
      </w:r>
    </w:p>
    <w:p w14:paraId="1E794C17" w14:textId="77777777" w:rsidR="00093B89" w:rsidRPr="00D37D51" w:rsidRDefault="00820751" w:rsidP="007846B8">
      <w:pPr>
        <w:pStyle w:val="Akapitzlist"/>
        <w:numPr>
          <w:ilvl w:val="0"/>
          <w:numId w:val="6"/>
        </w:numPr>
        <w:tabs>
          <w:tab w:val="left" w:pos="352"/>
        </w:tabs>
        <w:spacing w:before="2"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>Jeżeli którekolwiek z oświadczeń Uczestnika zawartych w regulaminie</w:t>
      </w:r>
      <w:r w:rsidRPr="00D37D5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Konkursu</w:t>
      </w:r>
      <w:r w:rsidR="007846B8"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okaże się nieprawdziwe, Organizator uprawniony będzie do wykluczenia Uczestnika z</w:t>
      </w:r>
      <w:r w:rsidR="007846B8"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Konkursu oraz żądania zwrotu przyznanej nagrody.</w:t>
      </w:r>
    </w:p>
    <w:p w14:paraId="2E68BDB6" w14:textId="7AB2F3AC" w:rsidR="00093B89" w:rsidRPr="00D37D51" w:rsidRDefault="00820751" w:rsidP="00EE5A03">
      <w:pPr>
        <w:pStyle w:val="Akapitzlist"/>
        <w:numPr>
          <w:ilvl w:val="0"/>
          <w:numId w:val="6"/>
        </w:numPr>
        <w:tabs>
          <w:tab w:val="left" w:pos="352"/>
        </w:tabs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>W razie skierowania przeciw Organizatorowi jakichkolwiek roszczeń osób</w:t>
      </w:r>
      <w:r w:rsidRPr="00D37D5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 xml:space="preserve">trzecich </w:t>
      </w:r>
      <w:r w:rsidR="007846B8"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="001D1781" w:rsidRPr="00D37D51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D37D51">
        <w:rPr>
          <w:rFonts w:ascii="Times New Roman" w:hAnsi="Times New Roman" w:cs="Times New Roman"/>
          <w:sz w:val="24"/>
          <w:szCs w:val="24"/>
        </w:rPr>
        <w:t>wiązanych z naruszeniem praw autorskich, bądź dóbr osobistych w</w:t>
      </w:r>
      <w:r w:rsidRPr="00D37D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wyniku</w:t>
      </w:r>
      <w:r w:rsidR="007846B8"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korzystania ze zdjęcia</w:t>
      </w:r>
      <w:r w:rsidR="007846B8" w:rsidRPr="00D37D51">
        <w:rPr>
          <w:rFonts w:ascii="Times New Roman" w:hAnsi="Times New Roman" w:cs="Times New Roman"/>
          <w:sz w:val="24"/>
          <w:szCs w:val="24"/>
        </w:rPr>
        <w:t xml:space="preserve"> i opisu</w:t>
      </w:r>
      <w:r w:rsidRPr="00D37D51">
        <w:rPr>
          <w:rFonts w:ascii="Times New Roman" w:hAnsi="Times New Roman" w:cs="Times New Roman"/>
          <w:sz w:val="24"/>
          <w:szCs w:val="24"/>
        </w:rPr>
        <w:t xml:space="preserve"> zgłoszonego do Konkursu zgodnie z postanowieniami Regulaminu, Uczestnik, który przesłał dane zdjęcie</w:t>
      </w:r>
      <w:r w:rsidR="007846B8" w:rsidRPr="00D37D51">
        <w:rPr>
          <w:rFonts w:ascii="Times New Roman" w:hAnsi="Times New Roman" w:cs="Times New Roman"/>
          <w:sz w:val="24"/>
          <w:szCs w:val="24"/>
        </w:rPr>
        <w:t xml:space="preserve"> i opis</w:t>
      </w:r>
      <w:r w:rsidRPr="00D37D51">
        <w:rPr>
          <w:rFonts w:ascii="Times New Roman" w:hAnsi="Times New Roman" w:cs="Times New Roman"/>
          <w:sz w:val="24"/>
          <w:szCs w:val="24"/>
        </w:rPr>
        <w:t xml:space="preserve"> zobowiązany będzie zwolnić Organizatora od wszelkiej odpowiedzialności, a w tym w szczególności zaspokoić zasądzone, lub ustalone w drodze ugody zadośćuczynienia i odszkodowania, a także pokryć wszelkie koszty sądowe i koszty zastępstwa procesowego.</w:t>
      </w:r>
    </w:p>
    <w:p w14:paraId="0342C12B" w14:textId="77777777" w:rsidR="00093B89" w:rsidRPr="00D37D51" w:rsidRDefault="00093B89" w:rsidP="00EE5A03">
      <w:pPr>
        <w:pStyle w:val="Tekstpodstawowy"/>
        <w:spacing w:before="1"/>
        <w:ind w:left="0" w:right="-46"/>
        <w:jc w:val="both"/>
        <w:rPr>
          <w:rFonts w:ascii="Times New Roman" w:hAnsi="Times New Roman" w:cs="Times New Roman"/>
        </w:rPr>
      </w:pPr>
    </w:p>
    <w:p w14:paraId="32F93E20" w14:textId="77777777" w:rsidR="00093B89" w:rsidRPr="00D37D51" w:rsidRDefault="00820751" w:rsidP="00EE5A03">
      <w:pPr>
        <w:pStyle w:val="Nagwek1"/>
        <w:numPr>
          <w:ilvl w:val="0"/>
          <w:numId w:val="17"/>
        </w:numPr>
        <w:ind w:left="0" w:right="-46" w:firstLine="0"/>
        <w:jc w:val="center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Dane</w:t>
      </w:r>
      <w:r w:rsidRPr="00D37D51">
        <w:rPr>
          <w:rFonts w:ascii="Times New Roman" w:hAnsi="Times New Roman" w:cs="Times New Roman"/>
          <w:spacing w:val="-1"/>
        </w:rPr>
        <w:t xml:space="preserve"> </w:t>
      </w:r>
      <w:r w:rsidRPr="00D37D51">
        <w:rPr>
          <w:rFonts w:ascii="Times New Roman" w:hAnsi="Times New Roman" w:cs="Times New Roman"/>
        </w:rPr>
        <w:t>osobowe</w:t>
      </w:r>
    </w:p>
    <w:p w14:paraId="3C79D7FF" w14:textId="11E6CD0E" w:rsidR="00AF1300" w:rsidRPr="00D37D51" w:rsidRDefault="00AF1300" w:rsidP="00AF130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 xml:space="preserve">Przystępując do Konkursu, każdy Uczestnik (lub jego rodzic albo opiekun </w:t>
      </w:r>
      <w:r w:rsidR="00A00023" w:rsidRPr="00D37D51">
        <w:rPr>
          <w:rFonts w:ascii="Times New Roman" w:hAnsi="Times New Roman" w:cs="Times New Roman"/>
        </w:rPr>
        <w:t xml:space="preserve">prawny </w:t>
      </w:r>
      <w:r w:rsidRPr="00D37D51">
        <w:rPr>
          <w:rFonts w:ascii="Times New Roman" w:hAnsi="Times New Roman" w:cs="Times New Roman"/>
        </w:rPr>
        <w:t>gdy sam Uczestnik nie ukończył jeszcze lat 16) wyraża zgodę na przetwarzanie jego danych osobowych w zakresie i celu niezbędnym dla przeprowadzenia Konkursu z jego udziałem. Zgoda jest dobrowolna, jest jednak niezbędna dla udziału w Konkursie.</w:t>
      </w:r>
    </w:p>
    <w:p w14:paraId="29602E66" w14:textId="4873CB59" w:rsidR="00AF1300" w:rsidRPr="00D37D51" w:rsidRDefault="00AF1300" w:rsidP="00AF130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 xml:space="preserve">Administratorem danych osobowych Uczestników jest Politechnika Wrocławska, Wyb. Wyspiańskiego 27, 50-370 Wrocław. Kontakt z administratorem jest możliwy przez formularz na stronie </w:t>
      </w:r>
      <w:hyperlink r:id="rId9" w:history="1">
        <w:r w:rsidRPr="00D37D51">
          <w:rPr>
            <w:rStyle w:val="Hipercze"/>
            <w:rFonts w:ascii="Times New Roman" w:hAnsi="Times New Roman" w:cs="Times New Roman"/>
          </w:rPr>
          <w:t>https://pwr.edu.pl/kontakt</w:t>
        </w:r>
      </w:hyperlink>
      <w:r w:rsidRPr="00D37D51">
        <w:rPr>
          <w:rFonts w:ascii="Times New Roman" w:hAnsi="Times New Roman" w:cs="Times New Roman"/>
        </w:rPr>
        <w:t xml:space="preserve">. Administrator wyznaczył Inspektora Ochrony Danych osobowych, z którym można się skontaktować e-mailowo: </w:t>
      </w:r>
      <w:hyperlink r:id="rId10">
        <w:hyperlink r:id="rId11" w:history="1">
          <w:r w:rsidRPr="00D37D51">
            <w:rPr>
              <w:rStyle w:val="Hipercze"/>
              <w:rFonts w:ascii="Times New Roman" w:hAnsi="Times New Roman" w:cs="Times New Roman"/>
            </w:rPr>
            <w:t>iod@pwr.edu.pl</w:t>
          </w:r>
        </w:hyperlink>
      </w:hyperlink>
      <w:r w:rsidRPr="00D37D51">
        <w:rPr>
          <w:rFonts w:ascii="Times New Roman" w:hAnsi="Times New Roman" w:cs="Times New Roman"/>
        </w:rPr>
        <w:t>.</w:t>
      </w:r>
    </w:p>
    <w:p w14:paraId="69E0D3F2" w14:textId="77777777" w:rsidR="00AF1300" w:rsidRPr="00D37D51" w:rsidRDefault="00AF1300" w:rsidP="00AF130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Przetwarzanie danych osobowych Uczestników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danych/RODO).</w:t>
      </w:r>
    </w:p>
    <w:p w14:paraId="712FE365" w14:textId="77777777" w:rsidR="00AF1300" w:rsidRPr="00D37D51" w:rsidRDefault="00AF1300" w:rsidP="00AF130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Dane osobowe Uczestników będą przetwarzane w zakresie i celu niezbędnym dla przeprowadzenia i realizacji Konkursu, przekazania nagrody oraz umieszczenia danych osobowych Uczestnika na liście laureatów Konkursu a także w zakresie niezbędnym dla wykonywania przez Organizatora uprawnień wynikających z udzielonej przez Uczestnika konkursu licencji.</w:t>
      </w:r>
    </w:p>
    <w:p w14:paraId="55339CE4" w14:textId="77777777" w:rsidR="00AF1300" w:rsidRPr="00D37D51" w:rsidRDefault="00AF1300" w:rsidP="00AF130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Organizator będzie pobierał następujące dane:</w:t>
      </w:r>
    </w:p>
    <w:p w14:paraId="264DE656" w14:textId="18E5361A" w:rsidR="000D33E8" w:rsidRPr="00D37D51" w:rsidRDefault="00AF1300" w:rsidP="000D33E8">
      <w:pPr>
        <w:pStyle w:val="Tekstpodstawowy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 xml:space="preserve">w </w:t>
      </w:r>
      <w:r w:rsidR="000D33E8" w:rsidRPr="00D37D51">
        <w:rPr>
          <w:rFonts w:ascii="Times New Roman" w:hAnsi="Times New Roman" w:cs="Times New Roman"/>
        </w:rPr>
        <w:t>celu przeprowadzenia procedur konkursowych (w tym do kontaktu ze szkołami Uczestników) od wszystkich uczestników: imię, nazwisko, rok urodzenia, adres kontaktowy, dane kontaktowe (numer telefonu lub adres e-mail), pełną nazwę i adres szkoły, adres e-mail szkoły, profil kształcenia i nr klasy, w której Uczestnik uczy się;</w:t>
      </w:r>
    </w:p>
    <w:p w14:paraId="158A332F" w14:textId="6C52ADCE" w:rsidR="000D33E8" w:rsidRPr="00D37D51" w:rsidRDefault="000D33E8" w:rsidP="000D33E8">
      <w:pPr>
        <w:pStyle w:val="Tekstpodstawowy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w celu zidentyfikowania Licencjonodawcy – Uczestnika: imię, nazwisko, adres zamieszkania, pełną nazwę szkoły i nr klasy, w której Uczestnik uczy się;</w:t>
      </w:r>
    </w:p>
    <w:p w14:paraId="71DA3F8E" w14:textId="77777777" w:rsidR="000D33E8" w:rsidRPr="00D37D51" w:rsidRDefault="000D33E8" w:rsidP="000D33E8">
      <w:pPr>
        <w:pStyle w:val="Tekstpodstawowy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od laureatów w celu wykonania obowiązków prawnych (w związku z przekazaniem nagrody pieniężnej): numer konta, adres zamieszkania;</w:t>
      </w:r>
    </w:p>
    <w:p w14:paraId="5CC50E3D" w14:textId="77777777" w:rsidR="000D33E8" w:rsidRPr="00D37D51" w:rsidRDefault="000D33E8" w:rsidP="000D33E8">
      <w:pPr>
        <w:pStyle w:val="Tekstpodstawowy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imię i nazwisko opiekuna prawnego bądź rodzica (gdy to konieczne z powodu wyrażenia zgody za osobę poniżej 16 roku życia).</w:t>
      </w:r>
    </w:p>
    <w:p w14:paraId="175AE7E9" w14:textId="77777777" w:rsidR="000D33E8" w:rsidRPr="00D37D51" w:rsidRDefault="000D33E8" w:rsidP="000D33E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>Dane osobowe uczestnika mogą być udostępniane odbiorcom związanym z Konkursem i jego tematyką, w zakresie i w celu realizacji Konkursu, a także mogą zostać użyte do prezentacji jego Uczestników i Laureatów oraz ich Prac konkursowych. Odbiorcą danych laureatów będą także szkoły Uczestników. Ponadto dane osobowe będą udostępniane innym odbiorcom jeżeli taki obowiązek będzie wynikać z przepisów prawa.</w:t>
      </w:r>
    </w:p>
    <w:p w14:paraId="5E8468B1" w14:textId="3525167D" w:rsidR="00AF1300" w:rsidRPr="00D37D51" w:rsidRDefault="00AF1300" w:rsidP="00AF130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W związku z przetwarzaniem danych osobowych Uczestnikom przysługują następujące prawa: dostępu do swoich danych, poprawiania, usunięcia, ograniczenia przetwarzania, przenoszenia swoich danych, cofnięcia zgody w dowolnym momencie bez wpływu na zgodność z prawem przetwarzania, którego dokonano na podstawie zgody, przed jej cofnięciem. W celu skorzystania z tych praw należy skontaktować się z Organizatorem konkursu</w:t>
      </w:r>
      <w:r w:rsidR="00675F6F" w:rsidRPr="00D37D51">
        <w:rPr>
          <w:rFonts w:ascii="Times New Roman" w:hAnsi="Times New Roman" w:cs="Times New Roman"/>
        </w:rPr>
        <w:t xml:space="preserve"> przesyłając wiadomość e-mail na adres:</w:t>
      </w:r>
      <w:r w:rsidRPr="00D37D51">
        <w:rPr>
          <w:rFonts w:ascii="Times New Roman" w:hAnsi="Times New Roman" w:cs="Times New Roman"/>
        </w:rPr>
        <w:t xml:space="preserve"> </w:t>
      </w:r>
      <w:hyperlink r:id="rId12" w:history="1">
        <w:r w:rsidR="00675F6F" w:rsidRPr="00D37D51">
          <w:rPr>
            <w:rStyle w:val="Hipercze"/>
            <w:rFonts w:ascii="Times New Roman" w:hAnsi="Times New Roman" w:cs="Times New Roman"/>
          </w:rPr>
          <w:t>konkurs.w6@pwr.edu.pl</w:t>
        </w:r>
      </w:hyperlink>
      <w:r w:rsidRPr="00D37D51">
        <w:rPr>
          <w:rFonts w:ascii="Times New Roman" w:hAnsi="Times New Roman" w:cs="Times New Roman"/>
        </w:rPr>
        <w:t xml:space="preserve">. Uczestnik może także złożyć skargę do </w:t>
      </w:r>
      <w:r w:rsidRPr="00D37D51">
        <w:rPr>
          <w:rFonts w:ascii="Times New Roman" w:hAnsi="Times New Roman" w:cs="Times New Roman"/>
        </w:rPr>
        <w:lastRenderedPageBreak/>
        <w:t>Prezesa Urzędu Ochrony Danych Osobowych jeśli uzna, że jego dane przetwarzane są niezgodnie z RODO.</w:t>
      </w:r>
    </w:p>
    <w:p w14:paraId="18B13D46" w14:textId="77777777" w:rsidR="00AF1300" w:rsidRPr="00D37D51" w:rsidRDefault="00AF1300" w:rsidP="00AF130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Organizator oświadcza, że dane osobowe uczestników nie będą przetwarzane w sposób zautomatyzowany, a Uczestnicy nie będą poddawani profilowaniu.</w:t>
      </w:r>
    </w:p>
    <w:p w14:paraId="62885A47" w14:textId="77777777" w:rsidR="00AF1300" w:rsidRPr="00D37D51" w:rsidRDefault="00AF1300" w:rsidP="00AF130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Dane uczestników będą przechowywane przez okres niezbędny do realizacji wyżej określonych celów, a po tym czasie przez okres oraz w zakresie wymaganym przez przepisy powszechnie obowiązującego prawa.</w:t>
      </w:r>
    </w:p>
    <w:p w14:paraId="23FC4A4F" w14:textId="77777777" w:rsidR="00AF1300" w:rsidRPr="00D37D51" w:rsidRDefault="00AF1300" w:rsidP="00AF1300">
      <w:pPr>
        <w:pStyle w:val="Tekstpodstawowy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7377300B" w14:textId="77777777" w:rsidR="00093B89" w:rsidRPr="00D37D51" w:rsidRDefault="00093B89" w:rsidP="00EE5A03">
      <w:pPr>
        <w:pStyle w:val="Tekstpodstawowy"/>
        <w:ind w:left="0" w:right="-46"/>
        <w:jc w:val="both"/>
        <w:rPr>
          <w:rFonts w:ascii="Times New Roman" w:hAnsi="Times New Roman" w:cs="Times New Roman"/>
        </w:rPr>
      </w:pPr>
    </w:p>
    <w:p w14:paraId="3E7B0C15" w14:textId="77777777" w:rsidR="00C96D3B" w:rsidRPr="00D37D51" w:rsidRDefault="00C96D3B" w:rsidP="00EE5A03">
      <w:pPr>
        <w:pStyle w:val="Tekstpodstawowy"/>
        <w:ind w:left="0" w:right="-46"/>
        <w:jc w:val="both"/>
        <w:rPr>
          <w:rFonts w:ascii="Times New Roman" w:hAnsi="Times New Roman" w:cs="Times New Roman"/>
        </w:rPr>
      </w:pPr>
    </w:p>
    <w:p w14:paraId="118B65A9" w14:textId="77777777" w:rsidR="00093B89" w:rsidRPr="00D37D51" w:rsidRDefault="00820751" w:rsidP="00EE5A03">
      <w:pPr>
        <w:pStyle w:val="Nagwek1"/>
        <w:numPr>
          <w:ilvl w:val="0"/>
          <w:numId w:val="17"/>
        </w:numPr>
        <w:spacing w:line="240" w:lineRule="auto"/>
        <w:ind w:left="0" w:right="-46" w:firstLine="0"/>
        <w:jc w:val="center"/>
        <w:rPr>
          <w:rFonts w:ascii="Times New Roman" w:hAnsi="Times New Roman" w:cs="Times New Roman"/>
        </w:rPr>
      </w:pPr>
      <w:r w:rsidRPr="00D37D51">
        <w:rPr>
          <w:rFonts w:ascii="Times New Roman" w:hAnsi="Times New Roman" w:cs="Times New Roman"/>
        </w:rPr>
        <w:t>Postanowienia</w:t>
      </w:r>
      <w:r w:rsidRPr="00D37D51">
        <w:rPr>
          <w:rFonts w:ascii="Times New Roman" w:hAnsi="Times New Roman" w:cs="Times New Roman"/>
          <w:spacing w:val="-1"/>
        </w:rPr>
        <w:t xml:space="preserve"> </w:t>
      </w:r>
      <w:r w:rsidRPr="00D37D51">
        <w:rPr>
          <w:rFonts w:ascii="Times New Roman" w:hAnsi="Times New Roman" w:cs="Times New Roman"/>
        </w:rPr>
        <w:t>końcowe</w:t>
      </w:r>
    </w:p>
    <w:p w14:paraId="2BC7CAAE" w14:textId="77777777" w:rsidR="00093B89" w:rsidRPr="00D37D51" w:rsidRDefault="00820751" w:rsidP="00EE5A03">
      <w:pPr>
        <w:pStyle w:val="Akapitzlist"/>
        <w:numPr>
          <w:ilvl w:val="0"/>
          <w:numId w:val="1"/>
        </w:numPr>
        <w:spacing w:before="2"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>Przyjęcie warunków niniejszego Regulaminu jest niezbędne do wzięcia udziału</w:t>
      </w:r>
      <w:r w:rsidRPr="00D37D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w</w:t>
      </w:r>
      <w:r w:rsidR="00EE5A03"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Konkursie.</w:t>
      </w:r>
    </w:p>
    <w:p w14:paraId="2AB73739" w14:textId="3A91F2F1" w:rsidR="00093B89" w:rsidRPr="00D37D51" w:rsidRDefault="00820751" w:rsidP="00EE5A03">
      <w:pPr>
        <w:pStyle w:val="Akapitzlist"/>
        <w:numPr>
          <w:ilvl w:val="0"/>
          <w:numId w:val="1"/>
        </w:numPr>
        <w:spacing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 xml:space="preserve">Zmian w </w:t>
      </w:r>
      <w:r w:rsidR="00E801FD" w:rsidRPr="00D37D51">
        <w:rPr>
          <w:rFonts w:ascii="Times New Roman" w:hAnsi="Times New Roman" w:cs="Times New Roman"/>
          <w:sz w:val="24"/>
          <w:szCs w:val="24"/>
        </w:rPr>
        <w:t>R</w:t>
      </w:r>
      <w:r w:rsidRPr="00D37D51">
        <w:rPr>
          <w:rFonts w:ascii="Times New Roman" w:hAnsi="Times New Roman" w:cs="Times New Roman"/>
          <w:sz w:val="24"/>
          <w:szCs w:val="24"/>
        </w:rPr>
        <w:t>egulaminie dokonuje Organizator i ogłasza je na</w:t>
      </w:r>
      <w:r w:rsidRPr="00D37D5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stronie</w:t>
      </w:r>
      <w:r w:rsidR="007846B8"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 xml:space="preserve">internetowej Organizatora. Zmiany </w:t>
      </w:r>
      <w:r w:rsidR="00E801FD" w:rsidRPr="00D37D51">
        <w:rPr>
          <w:rFonts w:ascii="Times New Roman" w:hAnsi="Times New Roman" w:cs="Times New Roman"/>
          <w:sz w:val="24"/>
          <w:szCs w:val="24"/>
        </w:rPr>
        <w:t>R</w:t>
      </w:r>
      <w:r w:rsidRPr="00D37D51">
        <w:rPr>
          <w:rFonts w:ascii="Times New Roman" w:hAnsi="Times New Roman" w:cs="Times New Roman"/>
          <w:sz w:val="24"/>
          <w:szCs w:val="24"/>
        </w:rPr>
        <w:t xml:space="preserve">egulaminu stają się wiążące w terminie 7 dni od dnia ich ogłoszenia. Jednakże Uczestnikowi przysługuje prawo do rezygnacji z dalszego udziału w Konkursie w terminie do 7 dni od dnia ogłoszenia zmian </w:t>
      </w:r>
      <w:r w:rsidR="0029071E" w:rsidRPr="00D37D51">
        <w:rPr>
          <w:rFonts w:ascii="Times New Roman" w:hAnsi="Times New Roman" w:cs="Times New Roman"/>
          <w:sz w:val="24"/>
          <w:szCs w:val="24"/>
        </w:rPr>
        <w:t>R</w:t>
      </w:r>
      <w:r w:rsidRPr="00D37D51">
        <w:rPr>
          <w:rFonts w:ascii="Times New Roman" w:hAnsi="Times New Roman" w:cs="Times New Roman"/>
          <w:sz w:val="24"/>
          <w:szCs w:val="24"/>
        </w:rPr>
        <w:t>egulaminu.</w:t>
      </w:r>
    </w:p>
    <w:p w14:paraId="51CE6085" w14:textId="606DB1C7" w:rsidR="00093B89" w:rsidRPr="00D37D51" w:rsidRDefault="00820751" w:rsidP="00EE5A03">
      <w:pPr>
        <w:pStyle w:val="Akapitzlist"/>
        <w:numPr>
          <w:ilvl w:val="0"/>
          <w:numId w:val="1"/>
        </w:numPr>
        <w:spacing w:before="1"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 xml:space="preserve">Decyzje w sprawach nieobjętych </w:t>
      </w:r>
      <w:r w:rsidR="0029071E" w:rsidRPr="00D37D51">
        <w:rPr>
          <w:rFonts w:ascii="Times New Roman" w:hAnsi="Times New Roman" w:cs="Times New Roman"/>
          <w:sz w:val="24"/>
          <w:szCs w:val="24"/>
        </w:rPr>
        <w:t>R</w:t>
      </w:r>
      <w:r w:rsidR="004D3064" w:rsidRPr="00D37D51">
        <w:rPr>
          <w:rFonts w:ascii="Times New Roman" w:hAnsi="Times New Roman" w:cs="Times New Roman"/>
          <w:sz w:val="24"/>
          <w:szCs w:val="24"/>
        </w:rPr>
        <w:t>egulaminem</w:t>
      </w:r>
      <w:r w:rsidRPr="00D37D51">
        <w:rPr>
          <w:rFonts w:ascii="Times New Roman" w:hAnsi="Times New Roman" w:cs="Times New Roman"/>
          <w:sz w:val="24"/>
          <w:szCs w:val="24"/>
        </w:rPr>
        <w:t xml:space="preserve"> podejmuje</w:t>
      </w:r>
      <w:r w:rsidRPr="00D37D5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Organizator.</w:t>
      </w:r>
    </w:p>
    <w:p w14:paraId="0C6F4E61" w14:textId="0F0F780B" w:rsidR="00093B89" w:rsidRPr="00D37D51" w:rsidRDefault="00820751" w:rsidP="004D3064">
      <w:pPr>
        <w:pStyle w:val="Akapitzlist"/>
        <w:numPr>
          <w:ilvl w:val="0"/>
          <w:numId w:val="1"/>
        </w:numPr>
        <w:spacing w:line="281" w:lineRule="exact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D51"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 w:rsidR="0029071E" w:rsidRPr="00D37D51">
        <w:rPr>
          <w:rFonts w:ascii="Times New Roman" w:hAnsi="Times New Roman" w:cs="Times New Roman"/>
          <w:sz w:val="24"/>
          <w:szCs w:val="24"/>
        </w:rPr>
        <w:t>R</w:t>
      </w:r>
      <w:r w:rsidRPr="00D37D51">
        <w:rPr>
          <w:rFonts w:ascii="Times New Roman" w:hAnsi="Times New Roman" w:cs="Times New Roman"/>
          <w:sz w:val="24"/>
          <w:szCs w:val="24"/>
        </w:rPr>
        <w:t>egulaminem stosuje się przepisy</w:t>
      </w:r>
      <w:r w:rsidRPr="00D37D5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prawa</w:t>
      </w:r>
      <w:r w:rsidR="00EE5A03" w:rsidRPr="00D37D51">
        <w:rPr>
          <w:rFonts w:ascii="Times New Roman" w:hAnsi="Times New Roman" w:cs="Times New Roman"/>
          <w:sz w:val="24"/>
          <w:szCs w:val="24"/>
        </w:rPr>
        <w:t xml:space="preserve"> </w:t>
      </w:r>
      <w:r w:rsidRPr="00D37D51">
        <w:rPr>
          <w:rFonts w:ascii="Times New Roman" w:hAnsi="Times New Roman" w:cs="Times New Roman"/>
          <w:sz w:val="24"/>
          <w:szCs w:val="24"/>
        </w:rPr>
        <w:t>polskiego.</w:t>
      </w:r>
    </w:p>
    <w:sectPr w:rsidR="00093B89" w:rsidRPr="00D37D51">
      <w:headerReference w:type="default" r:id="rId13"/>
      <w:footerReference w:type="default" r:id="rId14"/>
      <w:pgSz w:w="11910" w:h="16840"/>
      <w:pgMar w:top="132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E60CF" w14:textId="77777777" w:rsidR="00A115CB" w:rsidRDefault="00A115CB">
      <w:r>
        <w:separator/>
      </w:r>
    </w:p>
  </w:endnote>
  <w:endnote w:type="continuationSeparator" w:id="0">
    <w:p w14:paraId="22860510" w14:textId="77777777" w:rsidR="00A115CB" w:rsidRDefault="00A1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7198" w14:textId="77777777" w:rsidR="00093B89" w:rsidRDefault="00F31B3D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BDE897" wp14:editId="3A90B150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F1657" w14:textId="0891E25A" w:rsidR="00093B89" w:rsidRPr="00C96D3B" w:rsidRDefault="00820751">
                          <w:pPr>
                            <w:spacing w:line="245" w:lineRule="exact"/>
                            <w:ind w:left="60"/>
                            <w:rPr>
                              <w:rFonts w:ascii="Times New Roman" w:hAnsi="Times New Roman" w:cs="Times New Roman"/>
                            </w:rPr>
                          </w:pPr>
                          <w:r w:rsidRPr="00C96D3B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C96D3B"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 w:rsidRPr="00C96D3B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E2712F">
                            <w:rPr>
                              <w:rFonts w:ascii="Times New Roman" w:hAnsi="Times New Roman" w:cs="Times New Roman"/>
                              <w:noProof/>
                            </w:rPr>
                            <w:t>1</w:t>
                          </w:r>
                          <w:r w:rsidRPr="00C96D3B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DE8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F6mkVPiAAAADwEAAA8A&#10;AAAAAAAAAAAAAAAABAUAAGRycy9kb3ducmV2LnhtbFBLBQYAAAAABAAEAPMAAAATBgAAAAA=&#10;" filled="f" stroked="f">
              <v:textbox inset="0,0,0,0">
                <w:txbxContent>
                  <w:p w14:paraId="5BEF1657" w14:textId="0891E25A" w:rsidR="00093B89" w:rsidRPr="00C96D3B" w:rsidRDefault="00820751">
                    <w:pPr>
                      <w:spacing w:line="245" w:lineRule="exact"/>
                      <w:ind w:left="60"/>
                      <w:rPr>
                        <w:rFonts w:ascii="Times New Roman" w:hAnsi="Times New Roman" w:cs="Times New Roman"/>
                      </w:rPr>
                    </w:pPr>
                    <w:r w:rsidRPr="00C96D3B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C96D3B"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 w:rsidRPr="00C96D3B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E2712F"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 w:rsidRPr="00C96D3B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F407" w14:textId="77777777" w:rsidR="00A115CB" w:rsidRDefault="00A115CB">
      <w:r>
        <w:separator/>
      </w:r>
    </w:p>
  </w:footnote>
  <w:footnote w:type="continuationSeparator" w:id="0">
    <w:p w14:paraId="73FCE27F" w14:textId="77777777" w:rsidR="00A115CB" w:rsidRDefault="00A1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39F8" w14:textId="77777777" w:rsidR="006F1558" w:rsidRDefault="006F1558">
    <w:pPr>
      <w:pStyle w:val="Nagwek"/>
    </w:pPr>
  </w:p>
  <w:p w14:paraId="09F3CD51" w14:textId="77777777" w:rsidR="006F1558" w:rsidRDefault="006F1558">
    <w:pPr>
      <w:pStyle w:val="Nagwek"/>
    </w:pPr>
  </w:p>
  <w:p w14:paraId="69185751" w14:textId="77777777" w:rsidR="006F1558" w:rsidRDefault="006F1558">
    <w:pPr>
      <w:pStyle w:val="Nagwek"/>
    </w:pPr>
  </w:p>
  <w:p w14:paraId="65DAB5C9" w14:textId="77777777" w:rsidR="006F1558" w:rsidRDefault="006F1558" w:rsidP="006F1558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35FBCAB0" wp14:editId="179B93B0">
          <wp:extent cx="2256311" cy="548608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w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12" cy="55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</w:t>
    </w:r>
    <w:r>
      <w:rPr>
        <w:noProof/>
        <w:lang w:eastAsia="pl-PL"/>
      </w:rPr>
      <w:drawing>
        <wp:inline distT="0" distB="0" distL="0" distR="0" wp14:anchorId="467D80EF" wp14:editId="57C81AED">
          <wp:extent cx="2291937" cy="469220"/>
          <wp:effectExtent l="0" t="0" r="0" b="762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6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123" cy="49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7CC76C" w14:textId="77777777" w:rsidR="006F1558" w:rsidRDefault="006F1558">
    <w:pPr>
      <w:pStyle w:val="Nagwek"/>
    </w:pPr>
  </w:p>
  <w:p w14:paraId="57FB472F" w14:textId="77777777" w:rsidR="00C96D3B" w:rsidRDefault="00C96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B9D"/>
    <w:multiLevelType w:val="hybridMultilevel"/>
    <w:tmpl w:val="5D9EF030"/>
    <w:lvl w:ilvl="0" w:tplc="09FC4962">
      <w:start w:val="1"/>
      <w:numFmt w:val="decimal"/>
      <w:lvlText w:val="%1."/>
      <w:lvlJc w:val="left"/>
      <w:pPr>
        <w:ind w:left="351" w:hanging="235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924E39A8">
      <w:numFmt w:val="bullet"/>
      <w:lvlText w:val="•"/>
      <w:lvlJc w:val="left"/>
      <w:pPr>
        <w:ind w:left="1254" w:hanging="235"/>
      </w:pPr>
      <w:rPr>
        <w:rFonts w:hint="default"/>
        <w:lang w:val="pl-PL" w:eastAsia="en-US" w:bidi="ar-SA"/>
      </w:rPr>
    </w:lvl>
    <w:lvl w:ilvl="2" w:tplc="2CE23F9C">
      <w:numFmt w:val="bullet"/>
      <w:lvlText w:val="•"/>
      <w:lvlJc w:val="left"/>
      <w:pPr>
        <w:ind w:left="2149" w:hanging="235"/>
      </w:pPr>
      <w:rPr>
        <w:rFonts w:hint="default"/>
        <w:lang w:val="pl-PL" w:eastAsia="en-US" w:bidi="ar-SA"/>
      </w:rPr>
    </w:lvl>
    <w:lvl w:ilvl="3" w:tplc="9A982B8A">
      <w:numFmt w:val="bullet"/>
      <w:lvlText w:val="•"/>
      <w:lvlJc w:val="left"/>
      <w:pPr>
        <w:ind w:left="3043" w:hanging="235"/>
      </w:pPr>
      <w:rPr>
        <w:rFonts w:hint="default"/>
        <w:lang w:val="pl-PL" w:eastAsia="en-US" w:bidi="ar-SA"/>
      </w:rPr>
    </w:lvl>
    <w:lvl w:ilvl="4" w:tplc="94A2A0CE">
      <w:numFmt w:val="bullet"/>
      <w:lvlText w:val="•"/>
      <w:lvlJc w:val="left"/>
      <w:pPr>
        <w:ind w:left="3938" w:hanging="235"/>
      </w:pPr>
      <w:rPr>
        <w:rFonts w:hint="default"/>
        <w:lang w:val="pl-PL" w:eastAsia="en-US" w:bidi="ar-SA"/>
      </w:rPr>
    </w:lvl>
    <w:lvl w:ilvl="5" w:tplc="97E6CDB4">
      <w:numFmt w:val="bullet"/>
      <w:lvlText w:val="•"/>
      <w:lvlJc w:val="left"/>
      <w:pPr>
        <w:ind w:left="4833" w:hanging="235"/>
      </w:pPr>
      <w:rPr>
        <w:rFonts w:hint="default"/>
        <w:lang w:val="pl-PL" w:eastAsia="en-US" w:bidi="ar-SA"/>
      </w:rPr>
    </w:lvl>
    <w:lvl w:ilvl="6" w:tplc="0888ADFA">
      <w:numFmt w:val="bullet"/>
      <w:lvlText w:val="•"/>
      <w:lvlJc w:val="left"/>
      <w:pPr>
        <w:ind w:left="5727" w:hanging="235"/>
      </w:pPr>
      <w:rPr>
        <w:rFonts w:hint="default"/>
        <w:lang w:val="pl-PL" w:eastAsia="en-US" w:bidi="ar-SA"/>
      </w:rPr>
    </w:lvl>
    <w:lvl w:ilvl="7" w:tplc="D51871EC">
      <w:numFmt w:val="bullet"/>
      <w:lvlText w:val="•"/>
      <w:lvlJc w:val="left"/>
      <w:pPr>
        <w:ind w:left="6622" w:hanging="235"/>
      </w:pPr>
      <w:rPr>
        <w:rFonts w:hint="default"/>
        <w:lang w:val="pl-PL" w:eastAsia="en-US" w:bidi="ar-SA"/>
      </w:rPr>
    </w:lvl>
    <w:lvl w:ilvl="8" w:tplc="DB76F25C">
      <w:numFmt w:val="bullet"/>
      <w:lvlText w:val="•"/>
      <w:lvlJc w:val="left"/>
      <w:pPr>
        <w:ind w:left="7517" w:hanging="235"/>
      </w:pPr>
      <w:rPr>
        <w:rFonts w:hint="default"/>
        <w:lang w:val="pl-PL" w:eastAsia="en-US" w:bidi="ar-SA"/>
      </w:rPr>
    </w:lvl>
  </w:abstractNum>
  <w:abstractNum w:abstractNumId="1" w15:restartNumberingAfterBreak="0">
    <w:nsid w:val="0E061CDD"/>
    <w:multiLevelType w:val="hybridMultilevel"/>
    <w:tmpl w:val="DFEE303A"/>
    <w:lvl w:ilvl="0" w:tplc="96D63810">
      <w:start w:val="1"/>
      <w:numFmt w:val="decimal"/>
      <w:lvlText w:val="%1."/>
      <w:lvlJc w:val="left"/>
      <w:pPr>
        <w:ind w:left="116" w:hanging="235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398AC8CC">
      <w:numFmt w:val="bullet"/>
      <w:lvlText w:val="•"/>
      <w:lvlJc w:val="left"/>
      <w:pPr>
        <w:ind w:left="1038" w:hanging="235"/>
      </w:pPr>
      <w:rPr>
        <w:rFonts w:hint="default"/>
        <w:lang w:val="pl-PL" w:eastAsia="en-US" w:bidi="ar-SA"/>
      </w:rPr>
    </w:lvl>
    <w:lvl w:ilvl="2" w:tplc="CE005A3C">
      <w:numFmt w:val="bullet"/>
      <w:lvlText w:val="•"/>
      <w:lvlJc w:val="left"/>
      <w:pPr>
        <w:ind w:left="1957" w:hanging="235"/>
      </w:pPr>
      <w:rPr>
        <w:rFonts w:hint="default"/>
        <w:lang w:val="pl-PL" w:eastAsia="en-US" w:bidi="ar-SA"/>
      </w:rPr>
    </w:lvl>
    <w:lvl w:ilvl="3" w:tplc="21D8C80C">
      <w:numFmt w:val="bullet"/>
      <w:lvlText w:val="•"/>
      <w:lvlJc w:val="left"/>
      <w:pPr>
        <w:ind w:left="2875" w:hanging="235"/>
      </w:pPr>
      <w:rPr>
        <w:rFonts w:hint="default"/>
        <w:lang w:val="pl-PL" w:eastAsia="en-US" w:bidi="ar-SA"/>
      </w:rPr>
    </w:lvl>
    <w:lvl w:ilvl="4" w:tplc="FCF26734">
      <w:numFmt w:val="bullet"/>
      <w:lvlText w:val="•"/>
      <w:lvlJc w:val="left"/>
      <w:pPr>
        <w:ind w:left="3794" w:hanging="235"/>
      </w:pPr>
      <w:rPr>
        <w:rFonts w:hint="default"/>
        <w:lang w:val="pl-PL" w:eastAsia="en-US" w:bidi="ar-SA"/>
      </w:rPr>
    </w:lvl>
    <w:lvl w:ilvl="5" w:tplc="D4EE5754">
      <w:numFmt w:val="bullet"/>
      <w:lvlText w:val="•"/>
      <w:lvlJc w:val="left"/>
      <w:pPr>
        <w:ind w:left="4713" w:hanging="235"/>
      </w:pPr>
      <w:rPr>
        <w:rFonts w:hint="default"/>
        <w:lang w:val="pl-PL" w:eastAsia="en-US" w:bidi="ar-SA"/>
      </w:rPr>
    </w:lvl>
    <w:lvl w:ilvl="6" w:tplc="B16AC22A">
      <w:numFmt w:val="bullet"/>
      <w:lvlText w:val="•"/>
      <w:lvlJc w:val="left"/>
      <w:pPr>
        <w:ind w:left="5631" w:hanging="235"/>
      </w:pPr>
      <w:rPr>
        <w:rFonts w:hint="default"/>
        <w:lang w:val="pl-PL" w:eastAsia="en-US" w:bidi="ar-SA"/>
      </w:rPr>
    </w:lvl>
    <w:lvl w:ilvl="7" w:tplc="4A4CBC92">
      <w:numFmt w:val="bullet"/>
      <w:lvlText w:val="•"/>
      <w:lvlJc w:val="left"/>
      <w:pPr>
        <w:ind w:left="6550" w:hanging="235"/>
      </w:pPr>
      <w:rPr>
        <w:rFonts w:hint="default"/>
        <w:lang w:val="pl-PL" w:eastAsia="en-US" w:bidi="ar-SA"/>
      </w:rPr>
    </w:lvl>
    <w:lvl w:ilvl="8" w:tplc="E55451B4">
      <w:numFmt w:val="bullet"/>
      <w:lvlText w:val="•"/>
      <w:lvlJc w:val="left"/>
      <w:pPr>
        <w:ind w:left="7469" w:hanging="235"/>
      </w:pPr>
      <w:rPr>
        <w:rFonts w:hint="default"/>
        <w:lang w:val="pl-PL" w:eastAsia="en-US" w:bidi="ar-SA"/>
      </w:rPr>
    </w:lvl>
  </w:abstractNum>
  <w:abstractNum w:abstractNumId="2" w15:restartNumberingAfterBreak="0">
    <w:nsid w:val="0E126D20"/>
    <w:multiLevelType w:val="hybridMultilevel"/>
    <w:tmpl w:val="886863D6"/>
    <w:lvl w:ilvl="0" w:tplc="7D36F71E">
      <w:numFmt w:val="bullet"/>
      <w:lvlText w:val="-"/>
      <w:lvlJc w:val="left"/>
      <w:pPr>
        <w:ind w:left="116" w:hanging="235"/>
      </w:pPr>
      <w:rPr>
        <w:rFonts w:ascii="Caladea" w:eastAsia="Caladea" w:hAnsi="Caladea" w:cs="Caladea" w:hint="default"/>
        <w:spacing w:val="-1"/>
        <w:w w:val="100"/>
        <w:sz w:val="24"/>
        <w:szCs w:val="24"/>
        <w:lang w:val="pl-PL" w:eastAsia="en-US" w:bidi="ar-SA"/>
      </w:rPr>
    </w:lvl>
    <w:lvl w:ilvl="1" w:tplc="4E06981A">
      <w:start w:val="1"/>
      <w:numFmt w:val="lowerLetter"/>
      <w:lvlText w:val="%2)"/>
      <w:lvlJc w:val="left"/>
      <w:pPr>
        <w:ind w:left="1098" w:hanging="262"/>
      </w:pPr>
      <w:rPr>
        <w:rFonts w:ascii="Caladea" w:eastAsia="Caladea" w:hAnsi="Caladea" w:cs="Caladea" w:hint="default"/>
        <w:spacing w:val="-1"/>
        <w:w w:val="100"/>
        <w:sz w:val="24"/>
        <w:szCs w:val="24"/>
        <w:lang w:val="pl-PL" w:eastAsia="en-US" w:bidi="ar-SA"/>
      </w:rPr>
    </w:lvl>
    <w:lvl w:ilvl="2" w:tplc="996400D6">
      <w:numFmt w:val="bullet"/>
      <w:lvlText w:val="•"/>
      <w:lvlJc w:val="left"/>
      <w:pPr>
        <w:ind w:left="2011" w:hanging="262"/>
      </w:pPr>
      <w:rPr>
        <w:rFonts w:hint="default"/>
        <w:lang w:val="pl-PL" w:eastAsia="en-US" w:bidi="ar-SA"/>
      </w:rPr>
    </w:lvl>
    <w:lvl w:ilvl="3" w:tplc="851602C8">
      <w:numFmt w:val="bullet"/>
      <w:lvlText w:val="•"/>
      <w:lvlJc w:val="left"/>
      <w:pPr>
        <w:ind w:left="2923" w:hanging="262"/>
      </w:pPr>
      <w:rPr>
        <w:rFonts w:hint="default"/>
        <w:lang w:val="pl-PL" w:eastAsia="en-US" w:bidi="ar-SA"/>
      </w:rPr>
    </w:lvl>
    <w:lvl w:ilvl="4" w:tplc="EF7C26C4">
      <w:numFmt w:val="bullet"/>
      <w:lvlText w:val="•"/>
      <w:lvlJc w:val="left"/>
      <w:pPr>
        <w:ind w:left="3835" w:hanging="262"/>
      </w:pPr>
      <w:rPr>
        <w:rFonts w:hint="default"/>
        <w:lang w:val="pl-PL" w:eastAsia="en-US" w:bidi="ar-SA"/>
      </w:rPr>
    </w:lvl>
    <w:lvl w:ilvl="5" w:tplc="99968566">
      <w:numFmt w:val="bullet"/>
      <w:lvlText w:val="•"/>
      <w:lvlJc w:val="left"/>
      <w:pPr>
        <w:ind w:left="4747" w:hanging="262"/>
      </w:pPr>
      <w:rPr>
        <w:rFonts w:hint="default"/>
        <w:lang w:val="pl-PL" w:eastAsia="en-US" w:bidi="ar-SA"/>
      </w:rPr>
    </w:lvl>
    <w:lvl w:ilvl="6" w:tplc="06C8875A">
      <w:numFmt w:val="bullet"/>
      <w:lvlText w:val="•"/>
      <w:lvlJc w:val="left"/>
      <w:pPr>
        <w:ind w:left="5659" w:hanging="262"/>
      </w:pPr>
      <w:rPr>
        <w:rFonts w:hint="default"/>
        <w:lang w:val="pl-PL" w:eastAsia="en-US" w:bidi="ar-SA"/>
      </w:rPr>
    </w:lvl>
    <w:lvl w:ilvl="7" w:tplc="0A281B30">
      <w:numFmt w:val="bullet"/>
      <w:lvlText w:val="•"/>
      <w:lvlJc w:val="left"/>
      <w:pPr>
        <w:ind w:left="6570" w:hanging="262"/>
      </w:pPr>
      <w:rPr>
        <w:rFonts w:hint="default"/>
        <w:lang w:val="pl-PL" w:eastAsia="en-US" w:bidi="ar-SA"/>
      </w:rPr>
    </w:lvl>
    <w:lvl w:ilvl="8" w:tplc="587ACBFE">
      <w:numFmt w:val="bullet"/>
      <w:lvlText w:val="•"/>
      <w:lvlJc w:val="left"/>
      <w:pPr>
        <w:ind w:left="7482" w:hanging="262"/>
      </w:pPr>
      <w:rPr>
        <w:rFonts w:hint="default"/>
        <w:lang w:val="pl-PL" w:eastAsia="en-US" w:bidi="ar-SA"/>
      </w:rPr>
    </w:lvl>
  </w:abstractNum>
  <w:abstractNum w:abstractNumId="3" w15:restartNumberingAfterBreak="0">
    <w:nsid w:val="16D05591"/>
    <w:multiLevelType w:val="hybridMultilevel"/>
    <w:tmpl w:val="393E5D70"/>
    <w:lvl w:ilvl="0" w:tplc="8D488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167D"/>
    <w:multiLevelType w:val="hybridMultilevel"/>
    <w:tmpl w:val="F5E03348"/>
    <w:lvl w:ilvl="0" w:tplc="C332D2D2">
      <w:start w:val="1"/>
      <w:numFmt w:val="upperRoman"/>
      <w:lvlText w:val="%1."/>
      <w:lvlJc w:val="left"/>
      <w:pPr>
        <w:ind w:left="3532" w:hanging="193"/>
        <w:jc w:val="right"/>
      </w:pPr>
      <w:rPr>
        <w:rFonts w:ascii="Caladea" w:eastAsia="Caladea" w:hAnsi="Caladea" w:cs="Caladea" w:hint="default"/>
        <w:b/>
        <w:bCs/>
        <w:w w:val="99"/>
        <w:sz w:val="24"/>
        <w:szCs w:val="24"/>
        <w:lang w:val="pl-PL" w:eastAsia="en-US" w:bidi="ar-SA"/>
      </w:rPr>
    </w:lvl>
    <w:lvl w:ilvl="1" w:tplc="651AFE80">
      <w:numFmt w:val="bullet"/>
      <w:lvlText w:val="•"/>
      <w:lvlJc w:val="left"/>
      <w:pPr>
        <w:ind w:left="4116" w:hanging="193"/>
      </w:pPr>
      <w:rPr>
        <w:rFonts w:hint="default"/>
        <w:lang w:val="pl-PL" w:eastAsia="en-US" w:bidi="ar-SA"/>
      </w:rPr>
    </w:lvl>
    <w:lvl w:ilvl="2" w:tplc="0B96FF88">
      <w:numFmt w:val="bullet"/>
      <w:lvlText w:val="•"/>
      <w:lvlJc w:val="left"/>
      <w:pPr>
        <w:ind w:left="4693" w:hanging="193"/>
      </w:pPr>
      <w:rPr>
        <w:rFonts w:hint="default"/>
        <w:lang w:val="pl-PL" w:eastAsia="en-US" w:bidi="ar-SA"/>
      </w:rPr>
    </w:lvl>
    <w:lvl w:ilvl="3" w:tplc="8BC0ACCE">
      <w:numFmt w:val="bullet"/>
      <w:lvlText w:val="•"/>
      <w:lvlJc w:val="left"/>
      <w:pPr>
        <w:ind w:left="5269" w:hanging="193"/>
      </w:pPr>
      <w:rPr>
        <w:rFonts w:hint="default"/>
        <w:lang w:val="pl-PL" w:eastAsia="en-US" w:bidi="ar-SA"/>
      </w:rPr>
    </w:lvl>
    <w:lvl w:ilvl="4" w:tplc="C99C0156">
      <w:numFmt w:val="bullet"/>
      <w:lvlText w:val="•"/>
      <w:lvlJc w:val="left"/>
      <w:pPr>
        <w:ind w:left="5846" w:hanging="193"/>
      </w:pPr>
      <w:rPr>
        <w:rFonts w:hint="default"/>
        <w:lang w:val="pl-PL" w:eastAsia="en-US" w:bidi="ar-SA"/>
      </w:rPr>
    </w:lvl>
    <w:lvl w:ilvl="5" w:tplc="A3128C62">
      <w:numFmt w:val="bullet"/>
      <w:lvlText w:val="•"/>
      <w:lvlJc w:val="left"/>
      <w:pPr>
        <w:ind w:left="6423" w:hanging="193"/>
      </w:pPr>
      <w:rPr>
        <w:rFonts w:hint="default"/>
        <w:lang w:val="pl-PL" w:eastAsia="en-US" w:bidi="ar-SA"/>
      </w:rPr>
    </w:lvl>
    <w:lvl w:ilvl="6" w:tplc="1F2C5822">
      <w:numFmt w:val="bullet"/>
      <w:lvlText w:val="•"/>
      <w:lvlJc w:val="left"/>
      <w:pPr>
        <w:ind w:left="6999" w:hanging="193"/>
      </w:pPr>
      <w:rPr>
        <w:rFonts w:hint="default"/>
        <w:lang w:val="pl-PL" w:eastAsia="en-US" w:bidi="ar-SA"/>
      </w:rPr>
    </w:lvl>
    <w:lvl w:ilvl="7" w:tplc="A3044FC0">
      <w:numFmt w:val="bullet"/>
      <w:lvlText w:val="•"/>
      <w:lvlJc w:val="left"/>
      <w:pPr>
        <w:ind w:left="7576" w:hanging="193"/>
      </w:pPr>
      <w:rPr>
        <w:rFonts w:hint="default"/>
        <w:lang w:val="pl-PL" w:eastAsia="en-US" w:bidi="ar-SA"/>
      </w:rPr>
    </w:lvl>
    <w:lvl w:ilvl="8" w:tplc="05107C20">
      <w:numFmt w:val="bullet"/>
      <w:lvlText w:val="•"/>
      <w:lvlJc w:val="left"/>
      <w:pPr>
        <w:ind w:left="8153" w:hanging="193"/>
      </w:pPr>
      <w:rPr>
        <w:rFonts w:hint="default"/>
        <w:lang w:val="pl-PL" w:eastAsia="en-US" w:bidi="ar-SA"/>
      </w:rPr>
    </w:lvl>
  </w:abstractNum>
  <w:abstractNum w:abstractNumId="5" w15:restartNumberingAfterBreak="0">
    <w:nsid w:val="17A9590D"/>
    <w:multiLevelType w:val="hybridMultilevel"/>
    <w:tmpl w:val="9B3CB9CE"/>
    <w:lvl w:ilvl="0" w:tplc="E7A65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2F4"/>
    <w:multiLevelType w:val="hybridMultilevel"/>
    <w:tmpl w:val="AE7C6320"/>
    <w:lvl w:ilvl="0" w:tplc="4DA63566">
      <w:start w:val="1"/>
      <w:numFmt w:val="lowerLetter"/>
      <w:lvlText w:val="%1)"/>
      <w:lvlJc w:val="left"/>
      <w:pPr>
        <w:ind w:left="377" w:hanging="262"/>
      </w:pPr>
      <w:rPr>
        <w:rFonts w:ascii="Caladea" w:eastAsia="Caladea" w:hAnsi="Caladea" w:cs="Caladea" w:hint="default"/>
        <w:spacing w:val="-1"/>
        <w:w w:val="100"/>
        <w:sz w:val="24"/>
        <w:szCs w:val="24"/>
        <w:lang w:val="pl-PL" w:eastAsia="en-US" w:bidi="ar-SA"/>
      </w:rPr>
    </w:lvl>
    <w:lvl w:ilvl="1" w:tplc="D83E8326">
      <w:numFmt w:val="bullet"/>
      <w:lvlText w:val="•"/>
      <w:lvlJc w:val="left"/>
      <w:pPr>
        <w:ind w:left="1272" w:hanging="262"/>
      </w:pPr>
      <w:rPr>
        <w:rFonts w:hint="default"/>
        <w:lang w:val="pl-PL" w:eastAsia="en-US" w:bidi="ar-SA"/>
      </w:rPr>
    </w:lvl>
    <w:lvl w:ilvl="2" w:tplc="D572FC8E">
      <w:numFmt w:val="bullet"/>
      <w:lvlText w:val="•"/>
      <w:lvlJc w:val="left"/>
      <w:pPr>
        <w:ind w:left="2165" w:hanging="262"/>
      </w:pPr>
      <w:rPr>
        <w:rFonts w:hint="default"/>
        <w:lang w:val="pl-PL" w:eastAsia="en-US" w:bidi="ar-SA"/>
      </w:rPr>
    </w:lvl>
    <w:lvl w:ilvl="3" w:tplc="79DA4122">
      <w:numFmt w:val="bullet"/>
      <w:lvlText w:val="•"/>
      <w:lvlJc w:val="left"/>
      <w:pPr>
        <w:ind w:left="3057" w:hanging="262"/>
      </w:pPr>
      <w:rPr>
        <w:rFonts w:hint="default"/>
        <w:lang w:val="pl-PL" w:eastAsia="en-US" w:bidi="ar-SA"/>
      </w:rPr>
    </w:lvl>
    <w:lvl w:ilvl="4" w:tplc="05ECA0C8">
      <w:numFmt w:val="bullet"/>
      <w:lvlText w:val="•"/>
      <w:lvlJc w:val="left"/>
      <w:pPr>
        <w:ind w:left="3950" w:hanging="262"/>
      </w:pPr>
      <w:rPr>
        <w:rFonts w:hint="default"/>
        <w:lang w:val="pl-PL" w:eastAsia="en-US" w:bidi="ar-SA"/>
      </w:rPr>
    </w:lvl>
    <w:lvl w:ilvl="5" w:tplc="98F44262">
      <w:numFmt w:val="bullet"/>
      <w:lvlText w:val="•"/>
      <w:lvlJc w:val="left"/>
      <w:pPr>
        <w:ind w:left="4843" w:hanging="262"/>
      </w:pPr>
      <w:rPr>
        <w:rFonts w:hint="default"/>
        <w:lang w:val="pl-PL" w:eastAsia="en-US" w:bidi="ar-SA"/>
      </w:rPr>
    </w:lvl>
    <w:lvl w:ilvl="6" w:tplc="0840FB06">
      <w:numFmt w:val="bullet"/>
      <w:lvlText w:val="•"/>
      <w:lvlJc w:val="left"/>
      <w:pPr>
        <w:ind w:left="5735" w:hanging="262"/>
      </w:pPr>
      <w:rPr>
        <w:rFonts w:hint="default"/>
        <w:lang w:val="pl-PL" w:eastAsia="en-US" w:bidi="ar-SA"/>
      </w:rPr>
    </w:lvl>
    <w:lvl w:ilvl="7" w:tplc="A1F485DC">
      <w:numFmt w:val="bullet"/>
      <w:lvlText w:val="•"/>
      <w:lvlJc w:val="left"/>
      <w:pPr>
        <w:ind w:left="6628" w:hanging="262"/>
      </w:pPr>
      <w:rPr>
        <w:rFonts w:hint="default"/>
        <w:lang w:val="pl-PL" w:eastAsia="en-US" w:bidi="ar-SA"/>
      </w:rPr>
    </w:lvl>
    <w:lvl w:ilvl="8" w:tplc="B378B242">
      <w:numFmt w:val="bullet"/>
      <w:lvlText w:val="•"/>
      <w:lvlJc w:val="left"/>
      <w:pPr>
        <w:ind w:left="7521" w:hanging="262"/>
      </w:pPr>
      <w:rPr>
        <w:rFonts w:hint="default"/>
        <w:lang w:val="pl-PL" w:eastAsia="en-US" w:bidi="ar-SA"/>
      </w:rPr>
    </w:lvl>
  </w:abstractNum>
  <w:abstractNum w:abstractNumId="7" w15:restartNumberingAfterBreak="0">
    <w:nsid w:val="27AC2932"/>
    <w:multiLevelType w:val="hybridMultilevel"/>
    <w:tmpl w:val="1742AF20"/>
    <w:lvl w:ilvl="0" w:tplc="CD6C4362">
      <w:start w:val="1"/>
      <w:numFmt w:val="decimal"/>
      <w:lvlText w:val="%1."/>
      <w:lvlJc w:val="left"/>
      <w:pPr>
        <w:ind w:left="116" w:hanging="235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8C9EF2A4">
      <w:start w:val="1"/>
      <w:numFmt w:val="upperLetter"/>
      <w:lvlText w:val="%2."/>
      <w:lvlJc w:val="left"/>
      <w:pPr>
        <w:ind w:left="824" w:hanging="265"/>
      </w:pPr>
      <w:rPr>
        <w:rFonts w:ascii="Caladea" w:eastAsia="Caladea" w:hAnsi="Caladea" w:cs="Caladea" w:hint="default"/>
        <w:b/>
        <w:bCs/>
        <w:w w:val="99"/>
        <w:sz w:val="24"/>
        <w:szCs w:val="24"/>
        <w:lang w:val="pl-PL" w:eastAsia="en-US" w:bidi="ar-SA"/>
      </w:rPr>
    </w:lvl>
    <w:lvl w:ilvl="2" w:tplc="140EC93A">
      <w:numFmt w:val="bullet"/>
      <w:lvlText w:val="•"/>
      <w:lvlJc w:val="left"/>
      <w:pPr>
        <w:ind w:left="1762" w:hanging="265"/>
      </w:pPr>
      <w:rPr>
        <w:rFonts w:hint="default"/>
        <w:lang w:val="pl-PL" w:eastAsia="en-US" w:bidi="ar-SA"/>
      </w:rPr>
    </w:lvl>
    <w:lvl w:ilvl="3" w:tplc="4D8A271A">
      <w:numFmt w:val="bullet"/>
      <w:lvlText w:val="•"/>
      <w:lvlJc w:val="left"/>
      <w:pPr>
        <w:ind w:left="2705" w:hanging="265"/>
      </w:pPr>
      <w:rPr>
        <w:rFonts w:hint="default"/>
        <w:lang w:val="pl-PL" w:eastAsia="en-US" w:bidi="ar-SA"/>
      </w:rPr>
    </w:lvl>
    <w:lvl w:ilvl="4" w:tplc="7FD0D45C">
      <w:numFmt w:val="bullet"/>
      <w:lvlText w:val="•"/>
      <w:lvlJc w:val="left"/>
      <w:pPr>
        <w:ind w:left="3648" w:hanging="265"/>
      </w:pPr>
      <w:rPr>
        <w:rFonts w:hint="default"/>
        <w:lang w:val="pl-PL" w:eastAsia="en-US" w:bidi="ar-SA"/>
      </w:rPr>
    </w:lvl>
    <w:lvl w:ilvl="5" w:tplc="48846D98">
      <w:numFmt w:val="bullet"/>
      <w:lvlText w:val="•"/>
      <w:lvlJc w:val="left"/>
      <w:pPr>
        <w:ind w:left="4591" w:hanging="265"/>
      </w:pPr>
      <w:rPr>
        <w:rFonts w:hint="default"/>
        <w:lang w:val="pl-PL" w:eastAsia="en-US" w:bidi="ar-SA"/>
      </w:rPr>
    </w:lvl>
    <w:lvl w:ilvl="6" w:tplc="EBC45452">
      <w:numFmt w:val="bullet"/>
      <w:lvlText w:val="•"/>
      <w:lvlJc w:val="left"/>
      <w:pPr>
        <w:ind w:left="5534" w:hanging="265"/>
      </w:pPr>
      <w:rPr>
        <w:rFonts w:hint="default"/>
        <w:lang w:val="pl-PL" w:eastAsia="en-US" w:bidi="ar-SA"/>
      </w:rPr>
    </w:lvl>
    <w:lvl w:ilvl="7" w:tplc="200E2880">
      <w:numFmt w:val="bullet"/>
      <w:lvlText w:val="•"/>
      <w:lvlJc w:val="left"/>
      <w:pPr>
        <w:ind w:left="6477" w:hanging="265"/>
      </w:pPr>
      <w:rPr>
        <w:rFonts w:hint="default"/>
        <w:lang w:val="pl-PL" w:eastAsia="en-US" w:bidi="ar-SA"/>
      </w:rPr>
    </w:lvl>
    <w:lvl w:ilvl="8" w:tplc="2E9C7AE6">
      <w:numFmt w:val="bullet"/>
      <w:lvlText w:val="•"/>
      <w:lvlJc w:val="left"/>
      <w:pPr>
        <w:ind w:left="7420" w:hanging="265"/>
      </w:pPr>
      <w:rPr>
        <w:rFonts w:hint="default"/>
        <w:lang w:val="pl-PL" w:eastAsia="en-US" w:bidi="ar-SA"/>
      </w:rPr>
    </w:lvl>
  </w:abstractNum>
  <w:abstractNum w:abstractNumId="8" w15:restartNumberingAfterBreak="0">
    <w:nsid w:val="2B964771"/>
    <w:multiLevelType w:val="hybridMultilevel"/>
    <w:tmpl w:val="169A7C84"/>
    <w:lvl w:ilvl="0" w:tplc="69C0849E">
      <w:start w:val="1"/>
      <w:numFmt w:val="decimal"/>
      <w:lvlText w:val="%1."/>
      <w:lvlJc w:val="left"/>
      <w:pPr>
        <w:ind w:left="116" w:hanging="235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430C8820">
      <w:numFmt w:val="bullet"/>
      <w:lvlText w:val="•"/>
      <w:lvlJc w:val="left"/>
      <w:pPr>
        <w:ind w:left="1038" w:hanging="235"/>
      </w:pPr>
      <w:rPr>
        <w:rFonts w:hint="default"/>
        <w:lang w:val="pl-PL" w:eastAsia="en-US" w:bidi="ar-SA"/>
      </w:rPr>
    </w:lvl>
    <w:lvl w:ilvl="2" w:tplc="B7527758">
      <w:numFmt w:val="bullet"/>
      <w:lvlText w:val="•"/>
      <w:lvlJc w:val="left"/>
      <w:pPr>
        <w:ind w:left="1957" w:hanging="235"/>
      </w:pPr>
      <w:rPr>
        <w:rFonts w:hint="default"/>
        <w:lang w:val="pl-PL" w:eastAsia="en-US" w:bidi="ar-SA"/>
      </w:rPr>
    </w:lvl>
    <w:lvl w:ilvl="3" w:tplc="C5B684C0">
      <w:numFmt w:val="bullet"/>
      <w:lvlText w:val="•"/>
      <w:lvlJc w:val="left"/>
      <w:pPr>
        <w:ind w:left="2875" w:hanging="235"/>
      </w:pPr>
      <w:rPr>
        <w:rFonts w:hint="default"/>
        <w:lang w:val="pl-PL" w:eastAsia="en-US" w:bidi="ar-SA"/>
      </w:rPr>
    </w:lvl>
    <w:lvl w:ilvl="4" w:tplc="3D0433E8">
      <w:numFmt w:val="bullet"/>
      <w:lvlText w:val="•"/>
      <w:lvlJc w:val="left"/>
      <w:pPr>
        <w:ind w:left="3794" w:hanging="235"/>
      </w:pPr>
      <w:rPr>
        <w:rFonts w:hint="default"/>
        <w:lang w:val="pl-PL" w:eastAsia="en-US" w:bidi="ar-SA"/>
      </w:rPr>
    </w:lvl>
    <w:lvl w:ilvl="5" w:tplc="9DEA99B8">
      <w:numFmt w:val="bullet"/>
      <w:lvlText w:val="•"/>
      <w:lvlJc w:val="left"/>
      <w:pPr>
        <w:ind w:left="4713" w:hanging="235"/>
      </w:pPr>
      <w:rPr>
        <w:rFonts w:hint="default"/>
        <w:lang w:val="pl-PL" w:eastAsia="en-US" w:bidi="ar-SA"/>
      </w:rPr>
    </w:lvl>
    <w:lvl w:ilvl="6" w:tplc="B404A49C">
      <w:numFmt w:val="bullet"/>
      <w:lvlText w:val="•"/>
      <w:lvlJc w:val="left"/>
      <w:pPr>
        <w:ind w:left="5631" w:hanging="235"/>
      </w:pPr>
      <w:rPr>
        <w:rFonts w:hint="default"/>
        <w:lang w:val="pl-PL" w:eastAsia="en-US" w:bidi="ar-SA"/>
      </w:rPr>
    </w:lvl>
    <w:lvl w:ilvl="7" w:tplc="79BA4A9C">
      <w:numFmt w:val="bullet"/>
      <w:lvlText w:val="•"/>
      <w:lvlJc w:val="left"/>
      <w:pPr>
        <w:ind w:left="6550" w:hanging="235"/>
      </w:pPr>
      <w:rPr>
        <w:rFonts w:hint="default"/>
        <w:lang w:val="pl-PL" w:eastAsia="en-US" w:bidi="ar-SA"/>
      </w:rPr>
    </w:lvl>
    <w:lvl w:ilvl="8" w:tplc="D9E01026">
      <w:numFmt w:val="bullet"/>
      <w:lvlText w:val="•"/>
      <w:lvlJc w:val="left"/>
      <w:pPr>
        <w:ind w:left="7469" w:hanging="235"/>
      </w:pPr>
      <w:rPr>
        <w:rFonts w:hint="default"/>
        <w:lang w:val="pl-PL" w:eastAsia="en-US" w:bidi="ar-SA"/>
      </w:rPr>
    </w:lvl>
  </w:abstractNum>
  <w:abstractNum w:abstractNumId="9" w15:restartNumberingAfterBreak="0">
    <w:nsid w:val="2F4934BC"/>
    <w:multiLevelType w:val="hybridMultilevel"/>
    <w:tmpl w:val="A3B8662E"/>
    <w:lvl w:ilvl="0" w:tplc="7D36F71E">
      <w:numFmt w:val="bullet"/>
      <w:lvlText w:val="-"/>
      <w:lvlJc w:val="left"/>
      <w:pPr>
        <w:ind w:left="836" w:hanging="132"/>
      </w:pPr>
      <w:rPr>
        <w:rFonts w:ascii="Caladea" w:eastAsia="Caladea" w:hAnsi="Caladea" w:cs="Caladea" w:hint="default"/>
        <w:w w:val="100"/>
        <w:sz w:val="24"/>
        <w:szCs w:val="24"/>
        <w:lang w:val="pl-PL" w:eastAsia="en-US" w:bidi="ar-SA"/>
      </w:rPr>
    </w:lvl>
    <w:lvl w:ilvl="1" w:tplc="D876B3EC">
      <w:numFmt w:val="bullet"/>
      <w:lvlText w:val="•"/>
      <w:lvlJc w:val="left"/>
      <w:pPr>
        <w:ind w:left="1686" w:hanging="132"/>
      </w:pPr>
      <w:rPr>
        <w:rFonts w:hint="default"/>
        <w:lang w:val="pl-PL" w:eastAsia="en-US" w:bidi="ar-SA"/>
      </w:rPr>
    </w:lvl>
    <w:lvl w:ilvl="2" w:tplc="FA9A72CE">
      <w:numFmt w:val="bullet"/>
      <w:lvlText w:val="•"/>
      <w:lvlJc w:val="left"/>
      <w:pPr>
        <w:ind w:left="2533" w:hanging="132"/>
      </w:pPr>
      <w:rPr>
        <w:rFonts w:hint="default"/>
        <w:lang w:val="pl-PL" w:eastAsia="en-US" w:bidi="ar-SA"/>
      </w:rPr>
    </w:lvl>
    <w:lvl w:ilvl="3" w:tplc="C4CAFB5A">
      <w:numFmt w:val="bullet"/>
      <w:lvlText w:val="•"/>
      <w:lvlJc w:val="left"/>
      <w:pPr>
        <w:ind w:left="3379" w:hanging="132"/>
      </w:pPr>
      <w:rPr>
        <w:rFonts w:hint="default"/>
        <w:lang w:val="pl-PL" w:eastAsia="en-US" w:bidi="ar-SA"/>
      </w:rPr>
    </w:lvl>
    <w:lvl w:ilvl="4" w:tplc="6A803502">
      <w:numFmt w:val="bullet"/>
      <w:lvlText w:val="•"/>
      <w:lvlJc w:val="left"/>
      <w:pPr>
        <w:ind w:left="4226" w:hanging="132"/>
      </w:pPr>
      <w:rPr>
        <w:rFonts w:hint="default"/>
        <w:lang w:val="pl-PL" w:eastAsia="en-US" w:bidi="ar-SA"/>
      </w:rPr>
    </w:lvl>
    <w:lvl w:ilvl="5" w:tplc="1AC44610">
      <w:numFmt w:val="bullet"/>
      <w:lvlText w:val="•"/>
      <w:lvlJc w:val="left"/>
      <w:pPr>
        <w:ind w:left="5073" w:hanging="132"/>
      </w:pPr>
      <w:rPr>
        <w:rFonts w:hint="default"/>
        <w:lang w:val="pl-PL" w:eastAsia="en-US" w:bidi="ar-SA"/>
      </w:rPr>
    </w:lvl>
    <w:lvl w:ilvl="6" w:tplc="65FCDA4E">
      <w:numFmt w:val="bullet"/>
      <w:lvlText w:val="•"/>
      <w:lvlJc w:val="left"/>
      <w:pPr>
        <w:ind w:left="5919" w:hanging="132"/>
      </w:pPr>
      <w:rPr>
        <w:rFonts w:hint="default"/>
        <w:lang w:val="pl-PL" w:eastAsia="en-US" w:bidi="ar-SA"/>
      </w:rPr>
    </w:lvl>
    <w:lvl w:ilvl="7" w:tplc="7D02146A">
      <w:numFmt w:val="bullet"/>
      <w:lvlText w:val="•"/>
      <w:lvlJc w:val="left"/>
      <w:pPr>
        <w:ind w:left="6766" w:hanging="132"/>
      </w:pPr>
      <w:rPr>
        <w:rFonts w:hint="default"/>
        <w:lang w:val="pl-PL" w:eastAsia="en-US" w:bidi="ar-SA"/>
      </w:rPr>
    </w:lvl>
    <w:lvl w:ilvl="8" w:tplc="76785B4A">
      <w:numFmt w:val="bullet"/>
      <w:lvlText w:val="•"/>
      <w:lvlJc w:val="left"/>
      <w:pPr>
        <w:ind w:left="7613" w:hanging="132"/>
      </w:pPr>
      <w:rPr>
        <w:rFonts w:hint="default"/>
        <w:lang w:val="pl-PL" w:eastAsia="en-US" w:bidi="ar-SA"/>
      </w:rPr>
    </w:lvl>
  </w:abstractNum>
  <w:abstractNum w:abstractNumId="10" w15:restartNumberingAfterBreak="0">
    <w:nsid w:val="3598409A"/>
    <w:multiLevelType w:val="hybridMultilevel"/>
    <w:tmpl w:val="23EEE764"/>
    <w:lvl w:ilvl="0" w:tplc="A9F6EA1A">
      <w:start w:val="1"/>
      <w:numFmt w:val="lowerLetter"/>
      <w:lvlText w:val="%1)"/>
      <w:lvlJc w:val="left"/>
      <w:pPr>
        <w:ind w:left="116" w:hanging="338"/>
      </w:pPr>
      <w:rPr>
        <w:rFonts w:ascii="Caladea" w:eastAsia="Caladea" w:hAnsi="Caladea" w:cs="Caladea" w:hint="default"/>
        <w:spacing w:val="-1"/>
        <w:w w:val="100"/>
        <w:sz w:val="24"/>
        <w:szCs w:val="24"/>
        <w:lang w:val="pl-PL" w:eastAsia="en-US" w:bidi="ar-SA"/>
      </w:rPr>
    </w:lvl>
    <w:lvl w:ilvl="1" w:tplc="A218F7C6">
      <w:numFmt w:val="bullet"/>
      <w:lvlText w:val="•"/>
      <w:lvlJc w:val="left"/>
      <w:pPr>
        <w:ind w:left="1038" w:hanging="338"/>
      </w:pPr>
      <w:rPr>
        <w:rFonts w:hint="default"/>
        <w:lang w:val="pl-PL" w:eastAsia="en-US" w:bidi="ar-SA"/>
      </w:rPr>
    </w:lvl>
    <w:lvl w:ilvl="2" w:tplc="FB101E72">
      <w:numFmt w:val="bullet"/>
      <w:lvlText w:val="•"/>
      <w:lvlJc w:val="left"/>
      <w:pPr>
        <w:ind w:left="1957" w:hanging="338"/>
      </w:pPr>
      <w:rPr>
        <w:rFonts w:hint="default"/>
        <w:lang w:val="pl-PL" w:eastAsia="en-US" w:bidi="ar-SA"/>
      </w:rPr>
    </w:lvl>
    <w:lvl w:ilvl="3" w:tplc="6D54ACA0">
      <w:numFmt w:val="bullet"/>
      <w:lvlText w:val="•"/>
      <w:lvlJc w:val="left"/>
      <w:pPr>
        <w:ind w:left="2875" w:hanging="338"/>
      </w:pPr>
      <w:rPr>
        <w:rFonts w:hint="default"/>
        <w:lang w:val="pl-PL" w:eastAsia="en-US" w:bidi="ar-SA"/>
      </w:rPr>
    </w:lvl>
    <w:lvl w:ilvl="4" w:tplc="0F98B7BE">
      <w:numFmt w:val="bullet"/>
      <w:lvlText w:val="•"/>
      <w:lvlJc w:val="left"/>
      <w:pPr>
        <w:ind w:left="3794" w:hanging="338"/>
      </w:pPr>
      <w:rPr>
        <w:rFonts w:hint="default"/>
        <w:lang w:val="pl-PL" w:eastAsia="en-US" w:bidi="ar-SA"/>
      </w:rPr>
    </w:lvl>
    <w:lvl w:ilvl="5" w:tplc="8F8449E0">
      <w:numFmt w:val="bullet"/>
      <w:lvlText w:val="•"/>
      <w:lvlJc w:val="left"/>
      <w:pPr>
        <w:ind w:left="4713" w:hanging="338"/>
      </w:pPr>
      <w:rPr>
        <w:rFonts w:hint="default"/>
        <w:lang w:val="pl-PL" w:eastAsia="en-US" w:bidi="ar-SA"/>
      </w:rPr>
    </w:lvl>
    <w:lvl w:ilvl="6" w:tplc="7E261014">
      <w:numFmt w:val="bullet"/>
      <w:lvlText w:val="•"/>
      <w:lvlJc w:val="left"/>
      <w:pPr>
        <w:ind w:left="5631" w:hanging="338"/>
      </w:pPr>
      <w:rPr>
        <w:rFonts w:hint="default"/>
        <w:lang w:val="pl-PL" w:eastAsia="en-US" w:bidi="ar-SA"/>
      </w:rPr>
    </w:lvl>
    <w:lvl w:ilvl="7" w:tplc="1A8E21DC">
      <w:numFmt w:val="bullet"/>
      <w:lvlText w:val="•"/>
      <w:lvlJc w:val="left"/>
      <w:pPr>
        <w:ind w:left="6550" w:hanging="338"/>
      </w:pPr>
      <w:rPr>
        <w:rFonts w:hint="default"/>
        <w:lang w:val="pl-PL" w:eastAsia="en-US" w:bidi="ar-SA"/>
      </w:rPr>
    </w:lvl>
    <w:lvl w:ilvl="8" w:tplc="7E40BB86">
      <w:numFmt w:val="bullet"/>
      <w:lvlText w:val="•"/>
      <w:lvlJc w:val="left"/>
      <w:pPr>
        <w:ind w:left="7469" w:hanging="338"/>
      </w:pPr>
      <w:rPr>
        <w:rFonts w:hint="default"/>
        <w:lang w:val="pl-PL" w:eastAsia="en-US" w:bidi="ar-SA"/>
      </w:rPr>
    </w:lvl>
  </w:abstractNum>
  <w:abstractNum w:abstractNumId="11" w15:restartNumberingAfterBreak="0">
    <w:nsid w:val="3A1D3301"/>
    <w:multiLevelType w:val="hybridMultilevel"/>
    <w:tmpl w:val="E692F4A6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409A0E31"/>
    <w:multiLevelType w:val="hybridMultilevel"/>
    <w:tmpl w:val="1DFEDBDC"/>
    <w:lvl w:ilvl="0" w:tplc="10BEC912">
      <w:start w:val="1"/>
      <w:numFmt w:val="decimal"/>
      <w:lvlText w:val="%1."/>
      <w:lvlJc w:val="left"/>
      <w:pPr>
        <w:ind w:left="351" w:hanging="235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6ED0B0C0">
      <w:numFmt w:val="bullet"/>
      <w:lvlText w:val="•"/>
      <w:lvlJc w:val="left"/>
      <w:pPr>
        <w:ind w:left="1254" w:hanging="235"/>
      </w:pPr>
      <w:rPr>
        <w:rFonts w:hint="default"/>
        <w:lang w:val="pl-PL" w:eastAsia="en-US" w:bidi="ar-SA"/>
      </w:rPr>
    </w:lvl>
    <w:lvl w:ilvl="2" w:tplc="68AE6056">
      <w:numFmt w:val="bullet"/>
      <w:lvlText w:val="•"/>
      <w:lvlJc w:val="left"/>
      <w:pPr>
        <w:ind w:left="2149" w:hanging="235"/>
      </w:pPr>
      <w:rPr>
        <w:rFonts w:hint="default"/>
        <w:lang w:val="pl-PL" w:eastAsia="en-US" w:bidi="ar-SA"/>
      </w:rPr>
    </w:lvl>
    <w:lvl w:ilvl="3" w:tplc="59C65D76">
      <w:numFmt w:val="bullet"/>
      <w:lvlText w:val="•"/>
      <w:lvlJc w:val="left"/>
      <w:pPr>
        <w:ind w:left="3043" w:hanging="235"/>
      </w:pPr>
      <w:rPr>
        <w:rFonts w:hint="default"/>
        <w:lang w:val="pl-PL" w:eastAsia="en-US" w:bidi="ar-SA"/>
      </w:rPr>
    </w:lvl>
    <w:lvl w:ilvl="4" w:tplc="F404C92C">
      <w:numFmt w:val="bullet"/>
      <w:lvlText w:val="•"/>
      <w:lvlJc w:val="left"/>
      <w:pPr>
        <w:ind w:left="3938" w:hanging="235"/>
      </w:pPr>
      <w:rPr>
        <w:rFonts w:hint="default"/>
        <w:lang w:val="pl-PL" w:eastAsia="en-US" w:bidi="ar-SA"/>
      </w:rPr>
    </w:lvl>
    <w:lvl w:ilvl="5" w:tplc="35E06528">
      <w:numFmt w:val="bullet"/>
      <w:lvlText w:val="•"/>
      <w:lvlJc w:val="left"/>
      <w:pPr>
        <w:ind w:left="4833" w:hanging="235"/>
      </w:pPr>
      <w:rPr>
        <w:rFonts w:hint="default"/>
        <w:lang w:val="pl-PL" w:eastAsia="en-US" w:bidi="ar-SA"/>
      </w:rPr>
    </w:lvl>
    <w:lvl w:ilvl="6" w:tplc="2452D4BA">
      <w:numFmt w:val="bullet"/>
      <w:lvlText w:val="•"/>
      <w:lvlJc w:val="left"/>
      <w:pPr>
        <w:ind w:left="5727" w:hanging="235"/>
      </w:pPr>
      <w:rPr>
        <w:rFonts w:hint="default"/>
        <w:lang w:val="pl-PL" w:eastAsia="en-US" w:bidi="ar-SA"/>
      </w:rPr>
    </w:lvl>
    <w:lvl w:ilvl="7" w:tplc="67C2E8FA">
      <w:numFmt w:val="bullet"/>
      <w:lvlText w:val="•"/>
      <w:lvlJc w:val="left"/>
      <w:pPr>
        <w:ind w:left="6622" w:hanging="235"/>
      </w:pPr>
      <w:rPr>
        <w:rFonts w:hint="default"/>
        <w:lang w:val="pl-PL" w:eastAsia="en-US" w:bidi="ar-SA"/>
      </w:rPr>
    </w:lvl>
    <w:lvl w:ilvl="8" w:tplc="486A9B42">
      <w:numFmt w:val="bullet"/>
      <w:lvlText w:val="•"/>
      <w:lvlJc w:val="left"/>
      <w:pPr>
        <w:ind w:left="7517" w:hanging="235"/>
      </w:pPr>
      <w:rPr>
        <w:rFonts w:hint="default"/>
        <w:lang w:val="pl-PL" w:eastAsia="en-US" w:bidi="ar-SA"/>
      </w:rPr>
    </w:lvl>
  </w:abstractNum>
  <w:abstractNum w:abstractNumId="13" w15:restartNumberingAfterBreak="0">
    <w:nsid w:val="42F73A19"/>
    <w:multiLevelType w:val="hybridMultilevel"/>
    <w:tmpl w:val="2BACD3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0353AF"/>
    <w:multiLevelType w:val="hybridMultilevel"/>
    <w:tmpl w:val="496C1130"/>
    <w:lvl w:ilvl="0" w:tplc="BD40F664">
      <w:start w:val="1"/>
      <w:numFmt w:val="decimal"/>
      <w:lvlText w:val="%1."/>
      <w:lvlJc w:val="left"/>
      <w:pPr>
        <w:ind w:left="116" w:hanging="235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019ABF90">
      <w:numFmt w:val="bullet"/>
      <w:lvlText w:val="•"/>
      <w:lvlJc w:val="left"/>
      <w:pPr>
        <w:ind w:left="1038" w:hanging="235"/>
      </w:pPr>
      <w:rPr>
        <w:rFonts w:hint="default"/>
        <w:lang w:val="pl-PL" w:eastAsia="en-US" w:bidi="ar-SA"/>
      </w:rPr>
    </w:lvl>
    <w:lvl w:ilvl="2" w:tplc="7D769226">
      <w:numFmt w:val="bullet"/>
      <w:lvlText w:val="•"/>
      <w:lvlJc w:val="left"/>
      <w:pPr>
        <w:ind w:left="1957" w:hanging="235"/>
      </w:pPr>
      <w:rPr>
        <w:rFonts w:hint="default"/>
        <w:lang w:val="pl-PL" w:eastAsia="en-US" w:bidi="ar-SA"/>
      </w:rPr>
    </w:lvl>
    <w:lvl w:ilvl="3" w:tplc="61349BD0">
      <w:numFmt w:val="bullet"/>
      <w:lvlText w:val="•"/>
      <w:lvlJc w:val="left"/>
      <w:pPr>
        <w:ind w:left="2875" w:hanging="235"/>
      </w:pPr>
      <w:rPr>
        <w:rFonts w:hint="default"/>
        <w:lang w:val="pl-PL" w:eastAsia="en-US" w:bidi="ar-SA"/>
      </w:rPr>
    </w:lvl>
    <w:lvl w:ilvl="4" w:tplc="FB4E685C">
      <w:numFmt w:val="bullet"/>
      <w:lvlText w:val="•"/>
      <w:lvlJc w:val="left"/>
      <w:pPr>
        <w:ind w:left="3794" w:hanging="235"/>
      </w:pPr>
      <w:rPr>
        <w:rFonts w:hint="default"/>
        <w:lang w:val="pl-PL" w:eastAsia="en-US" w:bidi="ar-SA"/>
      </w:rPr>
    </w:lvl>
    <w:lvl w:ilvl="5" w:tplc="2E2E1AC8">
      <w:numFmt w:val="bullet"/>
      <w:lvlText w:val="•"/>
      <w:lvlJc w:val="left"/>
      <w:pPr>
        <w:ind w:left="4713" w:hanging="235"/>
      </w:pPr>
      <w:rPr>
        <w:rFonts w:hint="default"/>
        <w:lang w:val="pl-PL" w:eastAsia="en-US" w:bidi="ar-SA"/>
      </w:rPr>
    </w:lvl>
    <w:lvl w:ilvl="6" w:tplc="E38635CA">
      <w:numFmt w:val="bullet"/>
      <w:lvlText w:val="•"/>
      <w:lvlJc w:val="left"/>
      <w:pPr>
        <w:ind w:left="5631" w:hanging="235"/>
      </w:pPr>
      <w:rPr>
        <w:rFonts w:hint="default"/>
        <w:lang w:val="pl-PL" w:eastAsia="en-US" w:bidi="ar-SA"/>
      </w:rPr>
    </w:lvl>
    <w:lvl w:ilvl="7" w:tplc="0150C0E0">
      <w:numFmt w:val="bullet"/>
      <w:lvlText w:val="•"/>
      <w:lvlJc w:val="left"/>
      <w:pPr>
        <w:ind w:left="6550" w:hanging="235"/>
      </w:pPr>
      <w:rPr>
        <w:rFonts w:hint="default"/>
        <w:lang w:val="pl-PL" w:eastAsia="en-US" w:bidi="ar-SA"/>
      </w:rPr>
    </w:lvl>
    <w:lvl w:ilvl="8" w:tplc="FA6A3CCE">
      <w:numFmt w:val="bullet"/>
      <w:lvlText w:val="•"/>
      <w:lvlJc w:val="left"/>
      <w:pPr>
        <w:ind w:left="7469" w:hanging="235"/>
      </w:pPr>
      <w:rPr>
        <w:rFonts w:hint="default"/>
        <w:lang w:val="pl-PL" w:eastAsia="en-US" w:bidi="ar-SA"/>
      </w:rPr>
    </w:lvl>
  </w:abstractNum>
  <w:abstractNum w:abstractNumId="15" w15:restartNumberingAfterBreak="0">
    <w:nsid w:val="54120804"/>
    <w:multiLevelType w:val="hybridMultilevel"/>
    <w:tmpl w:val="9F8088DC"/>
    <w:lvl w:ilvl="0" w:tplc="C6E61638">
      <w:start w:val="1"/>
      <w:numFmt w:val="decimal"/>
      <w:lvlText w:val="%1."/>
      <w:lvlJc w:val="left"/>
      <w:pPr>
        <w:ind w:left="116" w:hanging="235"/>
      </w:pPr>
      <w:rPr>
        <w:rFonts w:ascii="Times New Roman" w:eastAsia="Caladea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4E06981A">
      <w:start w:val="1"/>
      <w:numFmt w:val="lowerLetter"/>
      <w:lvlText w:val="%2)"/>
      <w:lvlJc w:val="left"/>
      <w:pPr>
        <w:ind w:left="1098" w:hanging="262"/>
      </w:pPr>
      <w:rPr>
        <w:rFonts w:ascii="Caladea" w:eastAsia="Caladea" w:hAnsi="Caladea" w:cs="Caladea" w:hint="default"/>
        <w:spacing w:val="-1"/>
        <w:w w:val="100"/>
        <w:sz w:val="24"/>
        <w:szCs w:val="24"/>
        <w:lang w:val="pl-PL" w:eastAsia="en-US" w:bidi="ar-SA"/>
      </w:rPr>
    </w:lvl>
    <w:lvl w:ilvl="2" w:tplc="996400D6">
      <w:numFmt w:val="bullet"/>
      <w:lvlText w:val="•"/>
      <w:lvlJc w:val="left"/>
      <w:pPr>
        <w:ind w:left="2011" w:hanging="262"/>
      </w:pPr>
      <w:rPr>
        <w:rFonts w:hint="default"/>
        <w:lang w:val="pl-PL" w:eastAsia="en-US" w:bidi="ar-SA"/>
      </w:rPr>
    </w:lvl>
    <w:lvl w:ilvl="3" w:tplc="851602C8">
      <w:numFmt w:val="bullet"/>
      <w:lvlText w:val="•"/>
      <w:lvlJc w:val="left"/>
      <w:pPr>
        <w:ind w:left="2923" w:hanging="262"/>
      </w:pPr>
      <w:rPr>
        <w:rFonts w:hint="default"/>
        <w:lang w:val="pl-PL" w:eastAsia="en-US" w:bidi="ar-SA"/>
      </w:rPr>
    </w:lvl>
    <w:lvl w:ilvl="4" w:tplc="EF7C26C4">
      <w:numFmt w:val="bullet"/>
      <w:lvlText w:val="•"/>
      <w:lvlJc w:val="left"/>
      <w:pPr>
        <w:ind w:left="3835" w:hanging="262"/>
      </w:pPr>
      <w:rPr>
        <w:rFonts w:hint="default"/>
        <w:lang w:val="pl-PL" w:eastAsia="en-US" w:bidi="ar-SA"/>
      </w:rPr>
    </w:lvl>
    <w:lvl w:ilvl="5" w:tplc="99968566">
      <w:numFmt w:val="bullet"/>
      <w:lvlText w:val="•"/>
      <w:lvlJc w:val="left"/>
      <w:pPr>
        <w:ind w:left="4747" w:hanging="262"/>
      </w:pPr>
      <w:rPr>
        <w:rFonts w:hint="default"/>
        <w:lang w:val="pl-PL" w:eastAsia="en-US" w:bidi="ar-SA"/>
      </w:rPr>
    </w:lvl>
    <w:lvl w:ilvl="6" w:tplc="06C8875A">
      <w:numFmt w:val="bullet"/>
      <w:lvlText w:val="•"/>
      <w:lvlJc w:val="left"/>
      <w:pPr>
        <w:ind w:left="5659" w:hanging="262"/>
      </w:pPr>
      <w:rPr>
        <w:rFonts w:hint="default"/>
        <w:lang w:val="pl-PL" w:eastAsia="en-US" w:bidi="ar-SA"/>
      </w:rPr>
    </w:lvl>
    <w:lvl w:ilvl="7" w:tplc="0A281B30">
      <w:numFmt w:val="bullet"/>
      <w:lvlText w:val="•"/>
      <w:lvlJc w:val="left"/>
      <w:pPr>
        <w:ind w:left="6570" w:hanging="262"/>
      </w:pPr>
      <w:rPr>
        <w:rFonts w:hint="default"/>
        <w:lang w:val="pl-PL" w:eastAsia="en-US" w:bidi="ar-SA"/>
      </w:rPr>
    </w:lvl>
    <w:lvl w:ilvl="8" w:tplc="587ACBFE">
      <w:numFmt w:val="bullet"/>
      <w:lvlText w:val="•"/>
      <w:lvlJc w:val="left"/>
      <w:pPr>
        <w:ind w:left="7482" w:hanging="262"/>
      </w:pPr>
      <w:rPr>
        <w:rFonts w:hint="default"/>
        <w:lang w:val="pl-PL" w:eastAsia="en-US" w:bidi="ar-SA"/>
      </w:rPr>
    </w:lvl>
  </w:abstractNum>
  <w:abstractNum w:abstractNumId="16" w15:restartNumberingAfterBreak="0">
    <w:nsid w:val="60DC2369"/>
    <w:multiLevelType w:val="hybridMultilevel"/>
    <w:tmpl w:val="47CE001A"/>
    <w:lvl w:ilvl="0" w:tplc="57A2750A">
      <w:start w:val="1"/>
      <w:numFmt w:val="lowerLetter"/>
      <w:lvlText w:val="%1)"/>
      <w:lvlJc w:val="left"/>
      <w:pPr>
        <w:ind w:left="116" w:hanging="250"/>
      </w:pPr>
      <w:rPr>
        <w:rFonts w:ascii="Caladea" w:eastAsia="Caladea" w:hAnsi="Caladea" w:cs="Caladea" w:hint="default"/>
        <w:spacing w:val="-1"/>
        <w:w w:val="100"/>
        <w:sz w:val="24"/>
        <w:szCs w:val="24"/>
        <w:lang w:val="pl-PL" w:eastAsia="en-US" w:bidi="ar-SA"/>
      </w:rPr>
    </w:lvl>
    <w:lvl w:ilvl="1" w:tplc="7AEC0DF6">
      <w:numFmt w:val="bullet"/>
      <w:lvlText w:val="•"/>
      <w:lvlJc w:val="left"/>
      <w:pPr>
        <w:ind w:left="1038" w:hanging="250"/>
      </w:pPr>
      <w:rPr>
        <w:rFonts w:hint="default"/>
        <w:lang w:val="pl-PL" w:eastAsia="en-US" w:bidi="ar-SA"/>
      </w:rPr>
    </w:lvl>
    <w:lvl w:ilvl="2" w:tplc="DD940466">
      <w:numFmt w:val="bullet"/>
      <w:lvlText w:val="•"/>
      <w:lvlJc w:val="left"/>
      <w:pPr>
        <w:ind w:left="1957" w:hanging="250"/>
      </w:pPr>
      <w:rPr>
        <w:rFonts w:hint="default"/>
        <w:lang w:val="pl-PL" w:eastAsia="en-US" w:bidi="ar-SA"/>
      </w:rPr>
    </w:lvl>
    <w:lvl w:ilvl="3" w:tplc="16C250F8">
      <w:numFmt w:val="bullet"/>
      <w:lvlText w:val="•"/>
      <w:lvlJc w:val="left"/>
      <w:pPr>
        <w:ind w:left="2875" w:hanging="250"/>
      </w:pPr>
      <w:rPr>
        <w:rFonts w:hint="default"/>
        <w:lang w:val="pl-PL" w:eastAsia="en-US" w:bidi="ar-SA"/>
      </w:rPr>
    </w:lvl>
    <w:lvl w:ilvl="4" w:tplc="97F656C0">
      <w:numFmt w:val="bullet"/>
      <w:lvlText w:val="•"/>
      <w:lvlJc w:val="left"/>
      <w:pPr>
        <w:ind w:left="3794" w:hanging="250"/>
      </w:pPr>
      <w:rPr>
        <w:rFonts w:hint="default"/>
        <w:lang w:val="pl-PL" w:eastAsia="en-US" w:bidi="ar-SA"/>
      </w:rPr>
    </w:lvl>
    <w:lvl w:ilvl="5" w:tplc="5DA29EEC">
      <w:numFmt w:val="bullet"/>
      <w:lvlText w:val="•"/>
      <w:lvlJc w:val="left"/>
      <w:pPr>
        <w:ind w:left="4713" w:hanging="250"/>
      </w:pPr>
      <w:rPr>
        <w:rFonts w:hint="default"/>
        <w:lang w:val="pl-PL" w:eastAsia="en-US" w:bidi="ar-SA"/>
      </w:rPr>
    </w:lvl>
    <w:lvl w:ilvl="6" w:tplc="4104AFD2">
      <w:numFmt w:val="bullet"/>
      <w:lvlText w:val="•"/>
      <w:lvlJc w:val="left"/>
      <w:pPr>
        <w:ind w:left="5631" w:hanging="250"/>
      </w:pPr>
      <w:rPr>
        <w:rFonts w:hint="default"/>
        <w:lang w:val="pl-PL" w:eastAsia="en-US" w:bidi="ar-SA"/>
      </w:rPr>
    </w:lvl>
    <w:lvl w:ilvl="7" w:tplc="C25E1DD6">
      <w:numFmt w:val="bullet"/>
      <w:lvlText w:val="•"/>
      <w:lvlJc w:val="left"/>
      <w:pPr>
        <w:ind w:left="6550" w:hanging="250"/>
      </w:pPr>
      <w:rPr>
        <w:rFonts w:hint="default"/>
        <w:lang w:val="pl-PL" w:eastAsia="en-US" w:bidi="ar-SA"/>
      </w:rPr>
    </w:lvl>
    <w:lvl w:ilvl="8" w:tplc="223A72EC">
      <w:numFmt w:val="bullet"/>
      <w:lvlText w:val="•"/>
      <w:lvlJc w:val="left"/>
      <w:pPr>
        <w:ind w:left="7469" w:hanging="250"/>
      </w:pPr>
      <w:rPr>
        <w:rFonts w:hint="default"/>
        <w:lang w:val="pl-PL" w:eastAsia="en-US" w:bidi="ar-SA"/>
      </w:rPr>
    </w:lvl>
  </w:abstractNum>
  <w:abstractNum w:abstractNumId="17" w15:restartNumberingAfterBreak="0">
    <w:nsid w:val="64AC7447"/>
    <w:multiLevelType w:val="hybridMultilevel"/>
    <w:tmpl w:val="30AA5AE6"/>
    <w:lvl w:ilvl="0" w:tplc="7B00170E">
      <w:start w:val="1"/>
      <w:numFmt w:val="decimal"/>
      <w:lvlText w:val="%1."/>
      <w:lvlJc w:val="left"/>
      <w:pPr>
        <w:ind w:left="351" w:hanging="235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B4326E76">
      <w:numFmt w:val="bullet"/>
      <w:lvlText w:val="•"/>
      <w:lvlJc w:val="left"/>
      <w:pPr>
        <w:ind w:left="1254" w:hanging="235"/>
      </w:pPr>
      <w:rPr>
        <w:rFonts w:hint="default"/>
        <w:lang w:val="pl-PL" w:eastAsia="en-US" w:bidi="ar-SA"/>
      </w:rPr>
    </w:lvl>
    <w:lvl w:ilvl="2" w:tplc="2B6E6F7A">
      <w:numFmt w:val="bullet"/>
      <w:lvlText w:val="•"/>
      <w:lvlJc w:val="left"/>
      <w:pPr>
        <w:ind w:left="2149" w:hanging="235"/>
      </w:pPr>
      <w:rPr>
        <w:rFonts w:hint="default"/>
        <w:lang w:val="pl-PL" w:eastAsia="en-US" w:bidi="ar-SA"/>
      </w:rPr>
    </w:lvl>
    <w:lvl w:ilvl="3" w:tplc="20469014">
      <w:numFmt w:val="bullet"/>
      <w:lvlText w:val="•"/>
      <w:lvlJc w:val="left"/>
      <w:pPr>
        <w:ind w:left="3043" w:hanging="235"/>
      </w:pPr>
      <w:rPr>
        <w:rFonts w:hint="default"/>
        <w:lang w:val="pl-PL" w:eastAsia="en-US" w:bidi="ar-SA"/>
      </w:rPr>
    </w:lvl>
    <w:lvl w:ilvl="4" w:tplc="B79EACA6">
      <w:numFmt w:val="bullet"/>
      <w:lvlText w:val="•"/>
      <w:lvlJc w:val="left"/>
      <w:pPr>
        <w:ind w:left="3938" w:hanging="235"/>
      </w:pPr>
      <w:rPr>
        <w:rFonts w:hint="default"/>
        <w:lang w:val="pl-PL" w:eastAsia="en-US" w:bidi="ar-SA"/>
      </w:rPr>
    </w:lvl>
    <w:lvl w:ilvl="5" w:tplc="D5C0E08C">
      <w:numFmt w:val="bullet"/>
      <w:lvlText w:val="•"/>
      <w:lvlJc w:val="left"/>
      <w:pPr>
        <w:ind w:left="4833" w:hanging="235"/>
      </w:pPr>
      <w:rPr>
        <w:rFonts w:hint="default"/>
        <w:lang w:val="pl-PL" w:eastAsia="en-US" w:bidi="ar-SA"/>
      </w:rPr>
    </w:lvl>
    <w:lvl w:ilvl="6" w:tplc="D980A354">
      <w:numFmt w:val="bullet"/>
      <w:lvlText w:val="•"/>
      <w:lvlJc w:val="left"/>
      <w:pPr>
        <w:ind w:left="5727" w:hanging="235"/>
      </w:pPr>
      <w:rPr>
        <w:rFonts w:hint="default"/>
        <w:lang w:val="pl-PL" w:eastAsia="en-US" w:bidi="ar-SA"/>
      </w:rPr>
    </w:lvl>
    <w:lvl w:ilvl="7" w:tplc="6C94E1A2">
      <w:numFmt w:val="bullet"/>
      <w:lvlText w:val="•"/>
      <w:lvlJc w:val="left"/>
      <w:pPr>
        <w:ind w:left="6622" w:hanging="235"/>
      </w:pPr>
      <w:rPr>
        <w:rFonts w:hint="default"/>
        <w:lang w:val="pl-PL" w:eastAsia="en-US" w:bidi="ar-SA"/>
      </w:rPr>
    </w:lvl>
    <w:lvl w:ilvl="8" w:tplc="A44C9A6A">
      <w:numFmt w:val="bullet"/>
      <w:lvlText w:val="•"/>
      <w:lvlJc w:val="left"/>
      <w:pPr>
        <w:ind w:left="7517" w:hanging="235"/>
      </w:pPr>
      <w:rPr>
        <w:rFonts w:hint="default"/>
        <w:lang w:val="pl-PL" w:eastAsia="en-US" w:bidi="ar-SA"/>
      </w:rPr>
    </w:lvl>
  </w:abstractNum>
  <w:abstractNum w:abstractNumId="18" w15:restartNumberingAfterBreak="0">
    <w:nsid w:val="69F35B18"/>
    <w:multiLevelType w:val="hybridMultilevel"/>
    <w:tmpl w:val="063C8994"/>
    <w:lvl w:ilvl="0" w:tplc="5AAE4ADE">
      <w:start w:val="1"/>
      <w:numFmt w:val="lowerLetter"/>
      <w:lvlText w:val="%1)"/>
      <w:lvlJc w:val="left"/>
      <w:pPr>
        <w:ind w:left="377" w:hanging="262"/>
      </w:pPr>
      <w:rPr>
        <w:rFonts w:ascii="Caladea" w:eastAsia="Caladea" w:hAnsi="Caladea" w:cs="Caladea" w:hint="default"/>
        <w:spacing w:val="-1"/>
        <w:w w:val="100"/>
        <w:sz w:val="24"/>
        <w:szCs w:val="24"/>
        <w:lang w:val="pl-PL" w:eastAsia="en-US" w:bidi="ar-SA"/>
      </w:rPr>
    </w:lvl>
    <w:lvl w:ilvl="1" w:tplc="A6EC4C02">
      <w:numFmt w:val="bullet"/>
      <w:lvlText w:val="•"/>
      <w:lvlJc w:val="left"/>
      <w:pPr>
        <w:ind w:left="1272" w:hanging="262"/>
      </w:pPr>
      <w:rPr>
        <w:rFonts w:hint="default"/>
        <w:lang w:val="pl-PL" w:eastAsia="en-US" w:bidi="ar-SA"/>
      </w:rPr>
    </w:lvl>
    <w:lvl w:ilvl="2" w:tplc="452E5028">
      <w:numFmt w:val="bullet"/>
      <w:lvlText w:val="•"/>
      <w:lvlJc w:val="left"/>
      <w:pPr>
        <w:ind w:left="2165" w:hanging="262"/>
      </w:pPr>
      <w:rPr>
        <w:rFonts w:hint="default"/>
        <w:lang w:val="pl-PL" w:eastAsia="en-US" w:bidi="ar-SA"/>
      </w:rPr>
    </w:lvl>
    <w:lvl w:ilvl="3" w:tplc="6BB21A48">
      <w:numFmt w:val="bullet"/>
      <w:lvlText w:val="•"/>
      <w:lvlJc w:val="left"/>
      <w:pPr>
        <w:ind w:left="3057" w:hanging="262"/>
      </w:pPr>
      <w:rPr>
        <w:rFonts w:hint="default"/>
        <w:lang w:val="pl-PL" w:eastAsia="en-US" w:bidi="ar-SA"/>
      </w:rPr>
    </w:lvl>
    <w:lvl w:ilvl="4" w:tplc="C082B0AA">
      <w:numFmt w:val="bullet"/>
      <w:lvlText w:val="•"/>
      <w:lvlJc w:val="left"/>
      <w:pPr>
        <w:ind w:left="3950" w:hanging="262"/>
      </w:pPr>
      <w:rPr>
        <w:rFonts w:hint="default"/>
        <w:lang w:val="pl-PL" w:eastAsia="en-US" w:bidi="ar-SA"/>
      </w:rPr>
    </w:lvl>
    <w:lvl w:ilvl="5" w:tplc="D8EEA048">
      <w:numFmt w:val="bullet"/>
      <w:lvlText w:val="•"/>
      <w:lvlJc w:val="left"/>
      <w:pPr>
        <w:ind w:left="4843" w:hanging="262"/>
      </w:pPr>
      <w:rPr>
        <w:rFonts w:hint="default"/>
        <w:lang w:val="pl-PL" w:eastAsia="en-US" w:bidi="ar-SA"/>
      </w:rPr>
    </w:lvl>
    <w:lvl w:ilvl="6" w:tplc="91B0B050">
      <w:numFmt w:val="bullet"/>
      <w:lvlText w:val="•"/>
      <w:lvlJc w:val="left"/>
      <w:pPr>
        <w:ind w:left="5735" w:hanging="262"/>
      </w:pPr>
      <w:rPr>
        <w:rFonts w:hint="default"/>
        <w:lang w:val="pl-PL" w:eastAsia="en-US" w:bidi="ar-SA"/>
      </w:rPr>
    </w:lvl>
    <w:lvl w:ilvl="7" w:tplc="6A687EE0">
      <w:numFmt w:val="bullet"/>
      <w:lvlText w:val="•"/>
      <w:lvlJc w:val="left"/>
      <w:pPr>
        <w:ind w:left="6628" w:hanging="262"/>
      </w:pPr>
      <w:rPr>
        <w:rFonts w:hint="default"/>
        <w:lang w:val="pl-PL" w:eastAsia="en-US" w:bidi="ar-SA"/>
      </w:rPr>
    </w:lvl>
    <w:lvl w:ilvl="8" w:tplc="F998D90A">
      <w:numFmt w:val="bullet"/>
      <w:lvlText w:val="•"/>
      <w:lvlJc w:val="left"/>
      <w:pPr>
        <w:ind w:left="7521" w:hanging="262"/>
      </w:pPr>
      <w:rPr>
        <w:rFonts w:hint="default"/>
        <w:lang w:val="pl-PL" w:eastAsia="en-US" w:bidi="ar-SA"/>
      </w:rPr>
    </w:lvl>
  </w:abstractNum>
  <w:abstractNum w:abstractNumId="19" w15:restartNumberingAfterBreak="0">
    <w:nsid w:val="756C0C1B"/>
    <w:multiLevelType w:val="hybridMultilevel"/>
    <w:tmpl w:val="529EE480"/>
    <w:lvl w:ilvl="0" w:tplc="7DEC56B2">
      <w:start w:val="1"/>
      <w:numFmt w:val="decimal"/>
      <w:lvlText w:val="%1."/>
      <w:lvlJc w:val="left"/>
      <w:pPr>
        <w:ind w:left="351" w:hanging="235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74044752">
      <w:numFmt w:val="bullet"/>
      <w:lvlText w:val="•"/>
      <w:lvlJc w:val="left"/>
      <w:pPr>
        <w:ind w:left="1254" w:hanging="235"/>
      </w:pPr>
      <w:rPr>
        <w:rFonts w:hint="default"/>
        <w:lang w:val="pl-PL" w:eastAsia="en-US" w:bidi="ar-SA"/>
      </w:rPr>
    </w:lvl>
    <w:lvl w:ilvl="2" w:tplc="8FBA7756">
      <w:numFmt w:val="bullet"/>
      <w:lvlText w:val="•"/>
      <w:lvlJc w:val="left"/>
      <w:pPr>
        <w:ind w:left="2149" w:hanging="235"/>
      </w:pPr>
      <w:rPr>
        <w:rFonts w:hint="default"/>
        <w:lang w:val="pl-PL" w:eastAsia="en-US" w:bidi="ar-SA"/>
      </w:rPr>
    </w:lvl>
    <w:lvl w:ilvl="3" w:tplc="7AFA605A">
      <w:numFmt w:val="bullet"/>
      <w:lvlText w:val="•"/>
      <w:lvlJc w:val="left"/>
      <w:pPr>
        <w:ind w:left="3043" w:hanging="235"/>
      </w:pPr>
      <w:rPr>
        <w:rFonts w:hint="default"/>
        <w:lang w:val="pl-PL" w:eastAsia="en-US" w:bidi="ar-SA"/>
      </w:rPr>
    </w:lvl>
    <w:lvl w:ilvl="4" w:tplc="F2A092A0">
      <w:numFmt w:val="bullet"/>
      <w:lvlText w:val="•"/>
      <w:lvlJc w:val="left"/>
      <w:pPr>
        <w:ind w:left="3938" w:hanging="235"/>
      </w:pPr>
      <w:rPr>
        <w:rFonts w:hint="default"/>
        <w:lang w:val="pl-PL" w:eastAsia="en-US" w:bidi="ar-SA"/>
      </w:rPr>
    </w:lvl>
    <w:lvl w:ilvl="5" w:tplc="AB0EE21C">
      <w:numFmt w:val="bullet"/>
      <w:lvlText w:val="•"/>
      <w:lvlJc w:val="left"/>
      <w:pPr>
        <w:ind w:left="4833" w:hanging="235"/>
      </w:pPr>
      <w:rPr>
        <w:rFonts w:hint="default"/>
        <w:lang w:val="pl-PL" w:eastAsia="en-US" w:bidi="ar-SA"/>
      </w:rPr>
    </w:lvl>
    <w:lvl w:ilvl="6" w:tplc="F006CEBA">
      <w:numFmt w:val="bullet"/>
      <w:lvlText w:val="•"/>
      <w:lvlJc w:val="left"/>
      <w:pPr>
        <w:ind w:left="5727" w:hanging="235"/>
      </w:pPr>
      <w:rPr>
        <w:rFonts w:hint="default"/>
        <w:lang w:val="pl-PL" w:eastAsia="en-US" w:bidi="ar-SA"/>
      </w:rPr>
    </w:lvl>
    <w:lvl w:ilvl="7" w:tplc="3072EB3E">
      <w:numFmt w:val="bullet"/>
      <w:lvlText w:val="•"/>
      <w:lvlJc w:val="left"/>
      <w:pPr>
        <w:ind w:left="6622" w:hanging="235"/>
      </w:pPr>
      <w:rPr>
        <w:rFonts w:hint="default"/>
        <w:lang w:val="pl-PL" w:eastAsia="en-US" w:bidi="ar-SA"/>
      </w:rPr>
    </w:lvl>
    <w:lvl w:ilvl="8" w:tplc="5A8E4BD8">
      <w:numFmt w:val="bullet"/>
      <w:lvlText w:val="•"/>
      <w:lvlJc w:val="left"/>
      <w:pPr>
        <w:ind w:left="7517" w:hanging="235"/>
      </w:pPr>
      <w:rPr>
        <w:rFonts w:hint="default"/>
        <w:lang w:val="pl-PL" w:eastAsia="en-US" w:bidi="ar-SA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6"/>
  </w:num>
  <w:num w:numId="5">
    <w:abstractNumId w:val="10"/>
  </w:num>
  <w:num w:numId="6">
    <w:abstractNumId w:val="12"/>
  </w:num>
  <w:num w:numId="7">
    <w:abstractNumId w:val="14"/>
  </w:num>
  <w:num w:numId="8">
    <w:abstractNumId w:val="0"/>
  </w:num>
  <w:num w:numId="9">
    <w:abstractNumId w:val="9"/>
  </w:num>
  <w:num w:numId="10">
    <w:abstractNumId w:val="15"/>
  </w:num>
  <w:num w:numId="11">
    <w:abstractNumId w:val="7"/>
  </w:num>
  <w:num w:numId="12">
    <w:abstractNumId w:val="8"/>
  </w:num>
  <w:num w:numId="13">
    <w:abstractNumId w:val="18"/>
  </w:num>
  <w:num w:numId="14">
    <w:abstractNumId w:val="19"/>
  </w:num>
  <w:num w:numId="15">
    <w:abstractNumId w:val="4"/>
  </w:num>
  <w:num w:numId="16">
    <w:abstractNumId w:val="11"/>
  </w:num>
  <w:num w:numId="17">
    <w:abstractNumId w:val="3"/>
  </w:num>
  <w:num w:numId="18">
    <w:abstractNumId w:val="5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89"/>
    <w:rsid w:val="00002DC3"/>
    <w:rsid w:val="00005A34"/>
    <w:rsid w:val="0002742F"/>
    <w:rsid w:val="0007388B"/>
    <w:rsid w:val="00087683"/>
    <w:rsid w:val="00093B89"/>
    <w:rsid w:val="000D0FD3"/>
    <w:rsid w:val="000D33E8"/>
    <w:rsid w:val="000D7EEE"/>
    <w:rsid w:val="000E31CC"/>
    <w:rsid w:val="000F1EB9"/>
    <w:rsid w:val="0012035C"/>
    <w:rsid w:val="00125745"/>
    <w:rsid w:val="00140B6C"/>
    <w:rsid w:val="001641A3"/>
    <w:rsid w:val="00184AFF"/>
    <w:rsid w:val="001C7B8C"/>
    <w:rsid w:val="001D1781"/>
    <w:rsid w:val="001D3285"/>
    <w:rsid w:val="001E1802"/>
    <w:rsid w:val="00224313"/>
    <w:rsid w:val="002311F9"/>
    <w:rsid w:val="00241CA6"/>
    <w:rsid w:val="002503DE"/>
    <w:rsid w:val="00277E5C"/>
    <w:rsid w:val="00280316"/>
    <w:rsid w:val="0029071E"/>
    <w:rsid w:val="002A416A"/>
    <w:rsid w:val="002A6A99"/>
    <w:rsid w:val="002D33DF"/>
    <w:rsid w:val="002F7C95"/>
    <w:rsid w:val="0030598D"/>
    <w:rsid w:val="00343042"/>
    <w:rsid w:val="003442BD"/>
    <w:rsid w:val="0035790A"/>
    <w:rsid w:val="00357A5E"/>
    <w:rsid w:val="00364CF2"/>
    <w:rsid w:val="00367D22"/>
    <w:rsid w:val="0039633A"/>
    <w:rsid w:val="003B0CB0"/>
    <w:rsid w:val="003D19BE"/>
    <w:rsid w:val="00403939"/>
    <w:rsid w:val="00445213"/>
    <w:rsid w:val="004516E7"/>
    <w:rsid w:val="00454DC1"/>
    <w:rsid w:val="004A091D"/>
    <w:rsid w:val="004A2E6B"/>
    <w:rsid w:val="004B4B31"/>
    <w:rsid w:val="004B5A91"/>
    <w:rsid w:val="004C4FB2"/>
    <w:rsid w:val="004D3064"/>
    <w:rsid w:val="004E5CD3"/>
    <w:rsid w:val="00543639"/>
    <w:rsid w:val="005479B9"/>
    <w:rsid w:val="00547C57"/>
    <w:rsid w:val="00572A8B"/>
    <w:rsid w:val="005A7208"/>
    <w:rsid w:val="005D3CE6"/>
    <w:rsid w:val="005D6D51"/>
    <w:rsid w:val="005F0CB6"/>
    <w:rsid w:val="005F329B"/>
    <w:rsid w:val="006565E1"/>
    <w:rsid w:val="00675F6F"/>
    <w:rsid w:val="006859AB"/>
    <w:rsid w:val="006A3867"/>
    <w:rsid w:val="006B3191"/>
    <w:rsid w:val="006B547C"/>
    <w:rsid w:val="006F1558"/>
    <w:rsid w:val="00706912"/>
    <w:rsid w:val="00711EA4"/>
    <w:rsid w:val="00724BEB"/>
    <w:rsid w:val="00731327"/>
    <w:rsid w:val="00763697"/>
    <w:rsid w:val="00773C45"/>
    <w:rsid w:val="007834F3"/>
    <w:rsid w:val="007846B8"/>
    <w:rsid w:val="00793797"/>
    <w:rsid w:val="007C0747"/>
    <w:rsid w:val="007C0D7D"/>
    <w:rsid w:val="007D3EF3"/>
    <w:rsid w:val="007E681B"/>
    <w:rsid w:val="00803272"/>
    <w:rsid w:val="00820751"/>
    <w:rsid w:val="00827EFF"/>
    <w:rsid w:val="00896379"/>
    <w:rsid w:val="008A0996"/>
    <w:rsid w:val="008A6360"/>
    <w:rsid w:val="008B0961"/>
    <w:rsid w:val="008C6745"/>
    <w:rsid w:val="00901C0C"/>
    <w:rsid w:val="009034B1"/>
    <w:rsid w:val="00907B98"/>
    <w:rsid w:val="009800B4"/>
    <w:rsid w:val="009D6504"/>
    <w:rsid w:val="009F135C"/>
    <w:rsid w:val="00A00023"/>
    <w:rsid w:val="00A115CB"/>
    <w:rsid w:val="00A225B9"/>
    <w:rsid w:val="00A24396"/>
    <w:rsid w:val="00A459C1"/>
    <w:rsid w:val="00A51600"/>
    <w:rsid w:val="00A62EAD"/>
    <w:rsid w:val="00A91097"/>
    <w:rsid w:val="00A94BC6"/>
    <w:rsid w:val="00A95193"/>
    <w:rsid w:val="00AA78C6"/>
    <w:rsid w:val="00AB3CC2"/>
    <w:rsid w:val="00AD09D0"/>
    <w:rsid w:val="00AD6D84"/>
    <w:rsid w:val="00AF1300"/>
    <w:rsid w:val="00B21875"/>
    <w:rsid w:val="00B32E17"/>
    <w:rsid w:val="00B33BA9"/>
    <w:rsid w:val="00B5525A"/>
    <w:rsid w:val="00BB2A01"/>
    <w:rsid w:val="00BE23A3"/>
    <w:rsid w:val="00BF4075"/>
    <w:rsid w:val="00BF729B"/>
    <w:rsid w:val="00C16AB6"/>
    <w:rsid w:val="00C26B75"/>
    <w:rsid w:val="00C43B9B"/>
    <w:rsid w:val="00C56057"/>
    <w:rsid w:val="00C73321"/>
    <w:rsid w:val="00C8692E"/>
    <w:rsid w:val="00C96D3B"/>
    <w:rsid w:val="00CC6414"/>
    <w:rsid w:val="00CD06A9"/>
    <w:rsid w:val="00D12420"/>
    <w:rsid w:val="00D2041F"/>
    <w:rsid w:val="00D2525E"/>
    <w:rsid w:val="00D25D28"/>
    <w:rsid w:val="00D37D51"/>
    <w:rsid w:val="00D52DF4"/>
    <w:rsid w:val="00D86091"/>
    <w:rsid w:val="00DA50EA"/>
    <w:rsid w:val="00DB4C89"/>
    <w:rsid w:val="00DE001D"/>
    <w:rsid w:val="00DF4AC5"/>
    <w:rsid w:val="00E2712F"/>
    <w:rsid w:val="00E3092C"/>
    <w:rsid w:val="00E36CDC"/>
    <w:rsid w:val="00E40352"/>
    <w:rsid w:val="00E53025"/>
    <w:rsid w:val="00E56D23"/>
    <w:rsid w:val="00E801FD"/>
    <w:rsid w:val="00EA53AE"/>
    <w:rsid w:val="00EC19C1"/>
    <w:rsid w:val="00EC2166"/>
    <w:rsid w:val="00EC7F01"/>
    <w:rsid w:val="00EE0604"/>
    <w:rsid w:val="00EE5A03"/>
    <w:rsid w:val="00F31B3D"/>
    <w:rsid w:val="00F71E83"/>
    <w:rsid w:val="00FE7477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75B78"/>
  <w15:docId w15:val="{D9A649C9-FFBA-4545-9202-EB1342B2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adea" w:eastAsia="Caladea" w:hAnsi="Caladea" w:cs="Caladea"/>
      <w:lang w:val="pl-PL"/>
    </w:rPr>
  </w:style>
  <w:style w:type="paragraph" w:styleId="Nagwek1">
    <w:name w:val="heading 1"/>
    <w:basedOn w:val="Normalny"/>
    <w:uiPriority w:val="1"/>
    <w:qFormat/>
    <w:pPr>
      <w:spacing w:line="281" w:lineRule="exact"/>
      <w:ind w:left="9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846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5A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A03"/>
    <w:rPr>
      <w:rFonts w:ascii="Caladea" w:eastAsia="Caladea" w:hAnsi="Caladea" w:cs="Calade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E5A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A03"/>
    <w:rPr>
      <w:rFonts w:ascii="Caladea" w:eastAsia="Caladea" w:hAnsi="Caladea" w:cs="Calade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9D0"/>
    <w:rPr>
      <w:rFonts w:ascii="Caladea" w:eastAsia="Caladea" w:hAnsi="Caladea" w:cs="Calade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9D0"/>
    <w:rPr>
      <w:rFonts w:ascii="Caladea" w:eastAsia="Caladea" w:hAnsi="Caladea" w:cs="Caladea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9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9D0"/>
    <w:rPr>
      <w:rFonts w:ascii="Segoe UI" w:eastAsia="Calade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w6@pwr.edu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ggg.pwr.edu.pl/o-wydziale/konkurs-fotograficzny-dla-szkol-ponadpodstawowych" TargetMode="External"/><Relationship Id="rId12" Type="http://schemas.openxmlformats.org/officeDocument/2006/relationships/hyperlink" Target="mailto:konkurs.w6@pwr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wr.edu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instytut-teatraln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wr.edu.pl/kontak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jbiernacka</dc:creator>
  <cp:lastModifiedBy>user</cp:lastModifiedBy>
  <cp:revision>2</cp:revision>
  <cp:lastPrinted>2021-09-08T08:45:00Z</cp:lastPrinted>
  <dcterms:created xsi:type="dcterms:W3CDTF">2023-03-19T21:27:00Z</dcterms:created>
  <dcterms:modified xsi:type="dcterms:W3CDTF">2023-03-19T21:27:00Z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2021-07-05T00:00:00Z</vt:filetime>
  </property>
</Properties>
</file>